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28A" w14:textId="77777777" w:rsidR="00C13EAA" w:rsidRPr="000730CD" w:rsidRDefault="00C13EAA" w:rsidP="00C13EAA">
      <w:pPr>
        <w:pStyle w:val="Nadpis1"/>
      </w:pPr>
      <w:bookmarkStart w:id="0" w:name="_Toc52901289"/>
      <w:r w:rsidRPr="000730CD">
        <w:t>TĚLESNÁ VÝCHOVA A SPORT</w:t>
      </w:r>
      <w:bookmarkEnd w:id="0"/>
    </w:p>
    <w:p w14:paraId="630E7AFF" w14:textId="77777777" w:rsidR="00C13EAA" w:rsidRPr="000730CD" w:rsidRDefault="00C13EAA" w:rsidP="00C13EAA">
      <w:pPr>
        <w:spacing w:before="120" w:after="120"/>
      </w:pPr>
      <w:r w:rsidRPr="000730CD">
        <w:rPr>
          <w:b/>
          <w:bCs/>
        </w:rPr>
        <w:t>Centrum sportovních aktivit VUT v Brně (CESA VUT v Brně)</w:t>
      </w:r>
    </w:p>
    <w:p w14:paraId="3D9173EF" w14:textId="54BBDDB9" w:rsidR="00C13EAA" w:rsidRPr="000730CD" w:rsidRDefault="00C13EAA" w:rsidP="00C13EAA">
      <w:pPr>
        <w:spacing w:after="60"/>
        <w:ind w:firstLine="284"/>
      </w:pPr>
      <w:r w:rsidRPr="000730CD">
        <w:t xml:space="preserve">CESA VUT v Brně je celoškolským pracovištěm, které zabezpečuje tělesnou výchovu a sport pro studenty VUT v Brně na všech </w:t>
      </w:r>
      <w:r w:rsidR="001929AE" w:rsidRPr="000730CD">
        <w:t xml:space="preserve">8 </w:t>
      </w:r>
      <w:r w:rsidRPr="000730CD">
        <w:t>fakultách</w:t>
      </w:r>
      <w:r w:rsidR="006F2FA1" w:rsidRPr="000730CD">
        <w:t xml:space="preserve"> a 3 vysokoškolských ústavech</w:t>
      </w:r>
      <w:r w:rsidRPr="000730CD">
        <w:t>. Kromě odborného a organizačního zabezpečení tělovýchovných a sportovních aktivit zajišťuje také péči o moderní tělovýchovná a sportovní zařízení VUT v</w:t>
      </w:r>
      <w:r w:rsidR="000730CD" w:rsidRPr="000730CD">
        <w:t> </w:t>
      </w:r>
      <w:r w:rsidRPr="000730CD">
        <w:t>Brně</w:t>
      </w:r>
      <w:r w:rsidR="000730CD" w:rsidRPr="000730CD">
        <w:t xml:space="preserve"> </w:t>
      </w:r>
      <w:r w:rsidR="001929AE" w:rsidRPr="000730CD">
        <w:t xml:space="preserve">a výuku ve </w:t>
      </w:r>
      <w:r w:rsidR="00F06129">
        <w:t xml:space="preserve">tříletém bakalářském </w:t>
      </w:r>
      <w:r w:rsidR="001929AE" w:rsidRPr="000730CD">
        <w:t xml:space="preserve">studijním programu Sportovní technologie </w:t>
      </w:r>
      <w:r w:rsidR="001929AE" w:rsidRPr="00273284">
        <w:rPr>
          <w:rStyle w:val="Hypertextovodkaz"/>
        </w:rPr>
        <w:t>(https://www.cesa.vutbr.cz/</w:t>
      </w:r>
      <w:proofErr w:type="spellStart"/>
      <w:r w:rsidR="001929AE" w:rsidRPr="00273284">
        <w:rPr>
          <w:rStyle w:val="Hypertextovodkaz"/>
        </w:rPr>
        <w:t>uchazeci</w:t>
      </w:r>
      <w:proofErr w:type="spellEnd"/>
      <w:r w:rsidR="001929AE" w:rsidRPr="00273284">
        <w:rPr>
          <w:rStyle w:val="Hypertextovodkaz"/>
        </w:rPr>
        <w:t>/obory).</w:t>
      </w:r>
    </w:p>
    <w:p w14:paraId="101975DD" w14:textId="77777777" w:rsidR="00C13EAA" w:rsidRPr="000730CD" w:rsidRDefault="00C13EAA" w:rsidP="00C13EAA">
      <w:pPr>
        <w:spacing w:after="60"/>
        <w:ind w:firstLine="284"/>
      </w:pPr>
      <w:r w:rsidRPr="000730CD">
        <w:rPr>
          <w:b/>
          <w:bCs/>
        </w:rPr>
        <w:t>Cílem</w:t>
      </w:r>
      <w:r w:rsidRPr="000730CD">
        <w:t xml:space="preserve"> práce CESA VUT v Brně je kvalitní tělovýchovný proces a rovnocenný přístup všech studentů k tělovýchovným a sportovním aktivitám. Práce CESA je postavena na filosofii zdravého životního stylu a aktivního způsobu života vysokoškoláků včetně prezentace a propagace pohybových aktivit podporujících zdraví.</w:t>
      </w:r>
    </w:p>
    <w:p w14:paraId="3BCB5130" w14:textId="16C32ED9" w:rsidR="00C13EAA" w:rsidRPr="00F06129" w:rsidRDefault="00C13EAA" w:rsidP="00C13EAA">
      <w:pPr>
        <w:spacing w:after="60"/>
        <w:ind w:firstLine="284"/>
        <w:rPr>
          <w:b/>
          <w:bCs/>
        </w:rPr>
      </w:pPr>
      <w:r w:rsidRPr="000730CD">
        <w:rPr>
          <w:b/>
          <w:bCs/>
        </w:rPr>
        <w:t xml:space="preserve">Předmět tělesná výchova </w:t>
      </w:r>
      <w:r w:rsidRPr="000730CD">
        <w:t>je volitelný a mohou jej navštěvovat studenti ve studiu bakalářském i magisterském, je také zpřístupněn studentům z doktorandských studijních programů. Semestrální výuka volitelného předmětu tělesná výchovy probíhá společně pro všechny studenty všech fakult bez rozdílu ročníků. Ve výukových programech jednotlivých sportů</w:t>
      </w:r>
      <w:r w:rsidR="00F06129">
        <w:t xml:space="preserve"> (78 sportovních specializací, 170 předmětů, přes 6 000 cvičebních míst) </w:t>
      </w:r>
      <w:r w:rsidRPr="000730CD">
        <w:t>jsou vytvářeny skupiny studentů podle výkonnosti od začátečníků až po výkonnostní sportovce a reprezentační výběry VUT v Brně. Své nezastupitelné místo ve výukovém programu TV mají zdravotně orientované pohybové aktivity (</w:t>
      </w:r>
      <w:proofErr w:type="spellStart"/>
      <w:r w:rsidRPr="000730CD">
        <w:t>fyzioprogram</w:t>
      </w:r>
      <w:proofErr w:type="spellEnd"/>
      <w:r w:rsidRPr="000730CD">
        <w:t xml:space="preserve">, </w:t>
      </w:r>
      <w:r w:rsidR="00C95A6D" w:rsidRPr="00C95A6D">
        <w:t>funkční trénink,</w:t>
      </w:r>
      <w:r w:rsidR="00F06129">
        <w:t xml:space="preserve"> skupinové</w:t>
      </w:r>
      <w:r w:rsidR="00C95A6D" w:rsidRPr="00C95A6D">
        <w:t xml:space="preserve"> </w:t>
      </w:r>
      <w:r w:rsidR="00F06129">
        <w:t>fitness aktivity</w:t>
      </w:r>
      <w:r w:rsidRPr="000730CD">
        <w:t xml:space="preserve">, kondiční posilování, kondiční trénink, masáže a regenerace aj.). </w:t>
      </w:r>
      <w:r w:rsidRPr="00F06129">
        <w:rPr>
          <w:b/>
          <w:bCs/>
        </w:rPr>
        <w:t>Předmět je zakončen zápočtem</w:t>
      </w:r>
      <w:r w:rsidR="006F2FA1" w:rsidRPr="00F06129">
        <w:rPr>
          <w:b/>
          <w:bCs/>
        </w:rPr>
        <w:t xml:space="preserve"> a kreditem</w:t>
      </w:r>
      <w:r w:rsidRPr="00F06129">
        <w:rPr>
          <w:b/>
          <w:bCs/>
        </w:rPr>
        <w:t>.</w:t>
      </w:r>
    </w:p>
    <w:p w14:paraId="01F6773B" w14:textId="0706067F" w:rsidR="00C13EAA" w:rsidRPr="00273284" w:rsidRDefault="00C13EAA" w:rsidP="00C13EAA">
      <w:pPr>
        <w:spacing w:after="60"/>
        <w:ind w:firstLine="284"/>
        <w:rPr>
          <w:rStyle w:val="Hypertextovodkaz"/>
        </w:rPr>
      </w:pPr>
      <w:r w:rsidRPr="000730CD">
        <w:rPr>
          <w:b/>
          <w:bCs/>
        </w:rPr>
        <w:t>Zápis</w:t>
      </w:r>
      <w:r w:rsidRPr="000730CD">
        <w:t xml:space="preserve"> do předmětu tělesná výchova probíhá </w:t>
      </w:r>
      <w:r w:rsidRPr="000730CD">
        <w:rPr>
          <w:b/>
          <w:bCs/>
        </w:rPr>
        <w:t>elektronickou formou</w:t>
      </w:r>
      <w:r w:rsidR="000730CD">
        <w:rPr>
          <w:b/>
          <w:bCs/>
        </w:rPr>
        <w:t xml:space="preserve"> </w:t>
      </w:r>
      <w:r w:rsidRPr="000730CD">
        <w:t>v IS vždy v úvodu zimního a letního semestru a je upřesněn vyhláškou Časová struktura akademického roku na</w:t>
      </w:r>
      <w:r w:rsidR="006F2FA1" w:rsidRPr="000730CD">
        <w:t xml:space="preserve"> </w:t>
      </w:r>
      <w:r w:rsidR="006F2FA1" w:rsidRPr="00273284">
        <w:rPr>
          <w:rStyle w:val="Hypertextovodkaz"/>
        </w:rPr>
        <w:t>https://www.cesa.vutbr.cz/studenti/plany</w:t>
      </w:r>
      <w:r w:rsidRPr="000730CD">
        <w:t xml:space="preserve">. Pro registraci je potřeba se přihlásit do </w:t>
      </w:r>
      <w:r w:rsidR="00F06129">
        <w:t>IS</w:t>
      </w:r>
      <w:r w:rsidRPr="000730CD">
        <w:t xml:space="preserve"> a včas si zajistit přihlašovací údaje. Přihlášení si lze vyzkoušet na </w:t>
      </w:r>
      <w:r w:rsidRPr="00F06129">
        <w:rPr>
          <w:rStyle w:val="Hypertextovodkaz"/>
        </w:rPr>
        <w:t>https://vutbr.cz/studis</w:t>
      </w:r>
      <w:r w:rsidRPr="000730CD">
        <w:t xml:space="preserve">. </w:t>
      </w:r>
      <w:r w:rsidR="00C95A6D">
        <w:t>V době otevření IS pro zápis TV, lze také zrušit zapsaný sport, pokud do</w:t>
      </w:r>
      <w:r w:rsidR="00F06129">
        <w:t>jde</w:t>
      </w:r>
      <w:r w:rsidR="00C95A6D">
        <w:t xml:space="preserve"> ke kolizi s fakultním rozvrhem</w:t>
      </w:r>
      <w:r w:rsidR="00F06129">
        <w:t xml:space="preserve"> a uvolnit místa dalším zájemcům</w:t>
      </w:r>
      <w:r w:rsidR="00C95A6D">
        <w:t xml:space="preserve">. </w:t>
      </w:r>
      <w:r w:rsidRPr="000730CD">
        <w:t>Studenti mají nárok v rámci svého studia na 2,0 hodiny (2 zápisy) v každém semestru zdarma</w:t>
      </w:r>
      <w:r w:rsidR="00C95A6D">
        <w:t xml:space="preserve">, nabídka sportů je na </w:t>
      </w:r>
      <w:r w:rsidR="00C95A6D" w:rsidRPr="00C95A6D">
        <w:t>https://www.cesa.vutbr.cz/studenti/tv</w:t>
      </w:r>
      <w:r w:rsidRPr="000730CD">
        <w:t xml:space="preserve">. Další hodiny nad rámec </w:t>
      </w:r>
      <w:r w:rsidR="00C95A6D">
        <w:t>volitelného předmětu</w:t>
      </w:r>
      <w:r w:rsidRPr="000730CD">
        <w:t xml:space="preserve"> jsou zpoplatněny</w:t>
      </w:r>
      <w:r w:rsidR="00C95A6D">
        <w:t xml:space="preserve">. </w:t>
      </w:r>
      <w:r w:rsidRPr="000730CD">
        <w:t xml:space="preserve">Rozvrhy jsou 2 týdny před zahájením semestru k nahlédnutí </w:t>
      </w:r>
      <w:r w:rsidR="006F2FA1" w:rsidRPr="000730CD">
        <w:t xml:space="preserve">v IS nebo </w:t>
      </w:r>
      <w:r w:rsidRPr="000730CD">
        <w:t>na</w:t>
      </w:r>
      <w:r w:rsidR="006F2FA1" w:rsidRPr="000730CD">
        <w:t xml:space="preserve"> </w:t>
      </w:r>
      <w:hyperlink r:id="rId4" w:history="1">
        <w:r w:rsidR="006F2FA1" w:rsidRPr="00273284">
          <w:rPr>
            <w:rStyle w:val="Hypertextovodkaz"/>
          </w:rPr>
          <w:t>https://www.cesa.vutbr.cz/studenti/sporty</w:t>
        </w:r>
      </w:hyperlink>
      <w:r w:rsidR="006F2FA1" w:rsidRPr="00273284">
        <w:rPr>
          <w:rStyle w:val="Hypertextovodkaz"/>
        </w:rPr>
        <w:t>.</w:t>
      </w:r>
    </w:p>
    <w:p w14:paraId="6748CF46" w14:textId="041DCF50" w:rsidR="00C13EAA" w:rsidRPr="000730CD" w:rsidRDefault="00C13EAA" w:rsidP="00C13EAA">
      <w:pPr>
        <w:spacing w:after="60"/>
        <w:ind w:firstLine="284"/>
      </w:pPr>
      <w:r w:rsidRPr="000730CD">
        <w:rPr>
          <w:b/>
          <w:bCs/>
        </w:rPr>
        <w:t xml:space="preserve">Výcvikové kurzy </w:t>
      </w:r>
      <w:r w:rsidRPr="000730CD">
        <w:t xml:space="preserve">a kurzy sportovních specializací jsou doplňkem semestrální výuky a svojí náplní se rozdělují na zimní a letní. Kurzy pořádá a zajišťuje VSK VUT, CESA je </w:t>
      </w:r>
      <w:r w:rsidR="00C95A6D">
        <w:t xml:space="preserve">odborným </w:t>
      </w:r>
      <w:r w:rsidRPr="000730CD">
        <w:t>gara</w:t>
      </w:r>
      <w:r w:rsidR="00C95A6D">
        <w:t>ntem výcvikového nebo pobytového programu</w:t>
      </w:r>
      <w:r w:rsidRPr="000730CD">
        <w:t xml:space="preserve">. Kurzy mají charakter výukový pro úplné začátečníky nebo pokročilé v dané sportovní specializaci nebo jsou kombinované s cílem relaxace a pestrého sportovního vyžití. Propozice kurzů včetně pokynů pro zápis a platbu jsou zveřejněny na </w:t>
      </w:r>
      <w:hyperlink r:id="rId5" w:history="1">
        <w:r w:rsidR="006F2FA1" w:rsidRPr="00273284">
          <w:rPr>
            <w:rStyle w:val="Hypertextovodkaz"/>
          </w:rPr>
          <w:t>https://www.cesa.vutbr.cz/verejnost/kurzy</w:t>
        </w:r>
      </w:hyperlink>
      <w:r w:rsidR="000730CD" w:rsidRPr="00273284">
        <w:rPr>
          <w:rStyle w:val="Hypertextovodkaz"/>
        </w:rPr>
        <w:t>.</w:t>
      </w:r>
      <w:r w:rsidR="00C95A6D" w:rsidRPr="00C95A6D">
        <w:t xml:space="preserve"> </w:t>
      </w:r>
      <w:r w:rsidR="006F2FA1" w:rsidRPr="000730CD">
        <w:t>Za kurzy se neuděluje zápočet.</w:t>
      </w:r>
    </w:p>
    <w:p w14:paraId="6F449D27" w14:textId="15DD947D" w:rsidR="00C13EAA" w:rsidRPr="000730CD" w:rsidRDefault="00C13EAA" w:rsidP="00C13EAA">
      <w:pPr>
        <w:spacing w:after="60"/>
        <w:ind w:firstLine="284"/>
      </w:pPr>
      <w:r w:rsidRPr="000730CD">
        <w:t xml:space="preserve">Nad rámec volitelného předmětu tělesná výchova organizuje CESA VUT v Brně pro studenty </w:t>
      </w:r>
      <w:r w:rsidRPr="000730CD">
        <w:rPr>
          <w:b/>
          <w:bCs/>
        </w:rPr>
        <w:t>program volnočasových rekreačních a sportovních aktivit</w:t>
      </w:r>
      <w:r w:rsidRPr="000730CD">
        <w:t xml:space="preserve"> (VČA) v době semestru a také ve zkouškovém období a o prázdninách (leden - únor, květen – červen, červenec – září). Tento program je </w:t>
      </w:r>
      <w:r w:rsidR="00C95A6D">
        <w:t xml:space="preserve">zpravidla </w:t>
      </w:r>
      <w:r w:rsidRPr="000730CD">
        <w:t xml:space="preserve">zpoplatněn, studenti VUT mají zvýhodněné ceny po předložení průkazu studenta s platnou validační známkou. Informace o </w:t>
      </w:r>
      <w:r w:rsidR="00C95A6D">
        <w:t xml:space="preserve">nabídce </w:t>
      </w:r>
      <w:r w:rsidR="00832F55">
        <w:t xml:space="preserve">sportu ve volném čase </w:t>
      </w:r>
      <w:r w:rsidRPr="000730CD">
        <w:t>jsou na </w:t>
      </w:r>
      <w:r w:rsidR="006F2FA1" w:rsidRPr="00273284">
        <w:rPr>
          <w:rStyle w:val="Hypertextovodkaz"/>
        </w:rPr>
        <w:t>https://www.cesa.vutbr.cz/</w:t>
      </w:r>
      <w:proofErr w:type="spellStart"/>
      <w:r w:rsidR="006F2FA1" w:rsidRPr="00273284">
        <w:rPr>
          <w:rStyle w:val="Hypertextovodkaz"/>
        </w:rPr>
        <w:t>verejnost</w:t>
      </w:r>
      <w:proofErr w:type="spellEnd"/>
      <w:r w:rsidR="006F2FA1" w:rsidRPr="00273284">
        <w:rPr>
          <w:rStyle w:val="Hypertextovodkaz"/>
        </w:rPr>
        <w:t>/volny-cas</w:t>
      </w:r>
      <w:r w:rsidR="00273284">
        <w:rPr>
          <w:rStyle w:val="Hypertextovodkaz"/>
        </w:rPr>
        <w:t>.</w:t>
      </w:r>
    </w:p>
    <w:p w14:paraId="364DC127" w14:textId="49661DCA" w:rsidR="00C13EAA" w:rsidRPr="000730CD" w:rsidRDefault="00C13EAA" w:rsidP="00C13EAA">
      <w:pPr>
        <w:spacing w:after="60"/>
        <w:ind w:firstLine="284"/>
      </w:pPr>
      <w:r w:rsidRPr="000730CD">
        <w:rPr>
          <w:b/>
          <w:bCs/>
        </w:rPr>
        <w:t xml:space="preserve">Kalendář sportovních turnajů a soutěží </w:t>
      </w:r>
      <w:r w:rsidRPr="000730CD">
        <w:t xml:space="preserve">je další nadstavbovou činností CESA VUT v Brně a nabízí studentům pohybové aktivity formou jednorázových akcí nebo celoškolských soutěží (vysokoškolské ligy – badminton, florbal, volejbal). Podrobné informace jsou k dispozici </w:t>
      </w:r>
      <w:r w:rsidR="006F2FA1" w:rsidRPr="000730CD">
        <w:t xml:space="preserve">v Kalendáři </w:t>
      </w:r>
      <w:r w:rsidRPr="000730CD">
        <w:t>na</w:t>
      </w:r>
      <w:r w:rsidR="006F2FA1" w:rsidRPr="000730CD">
        <w:t xml:space="preserve"> </w:t>
      </w:r>
      <w:r w:rsidR="006F2FA1" w:rsidRPr="00273284">
        <w:rPr>
          <w:rStyle w:val="Hypertextovodkaz"/>
        </w:rPr>
        <w:t>https://www.cesa.vutbr.cz</w:t>
      </w:r>
      <w:r w:rsidRPr="000730CD">
        <w:rPr>
          <w:color w:val="1F3864" w:themeColor="accent5" w:themeShade="80"/>
          <w:u w:val="single"/>
        </w:rPr>
        <w:t xml:space="preserve"> </w:t>
      </w:r>
      <w:r w:rsidRPr="00C95A6D">
        <w:t>včetně kontaktů na garanty a organizátory</w:t>
      </w:r>
      <w:r w:rsidRPr="000730CD">
        <w:t>.</w:t>
      </w:r>
    </w:p>
    <w:p w14:paraId="5FF7C2DE" w14:textId="0B9E42D8" w:rsidR="00C13EAA" w:rsidRPr="00273284" w:rsidRDefault="00C13EAA" w:rsidP="00C13EAA">
      <w:pPr>
        <w:spacing w:after="60"/>
        <w:ind w:firstLine="284"/>
        <w:rPr>
          <w:rStyle w:val="Hypertextovodkaz"/>
        </w:rPr>
      </w:pPr>
      <w:r w:rsidRPr="000730CD">
        <w:t xml:space="preserve">Součástí sportovního života vysokoškoláků jsou </w:t>
      </w:r>
      <w:r w:rsidRPr="000730CD">
        <w:rPr>
          <w:b/>
          <w:bCs/>
        </w:rPr>
        <w:t>vysokoškolské sportovní přebory</w:t>
      </w:r>
      <w:r w:rsidRPr="000730CD">
        <w:t xml:space="preserve"> (oblastní přebory, akademická mistrovství, České akademické hry, </w:t>
      </w:r>
      <w:r w:rsidR="00832F55">
        <w:t xml:space="preserve">Evropské univerzitní hry a poháry, </w:t>
      </w:r>
      <w:r w:rsidRPr="000730CD">
        <w:t>Světové univerziády</w:t>
      </w:r>
      <w:r w:rsidR="00832F55">
        <w:t>, aj.</w:t>
      </w:r>
      <w:r w:rsidRPr="000730CD">
        <w:t xml:space="preserve">). CESA VUT v Brně vytváří podmínky pro přípravu silných reprezentačních celků i jednotlivců a ročně vysílá nejlepší sportovce reprezentovat VUT v Brně ve více než 45 sportech. Medailisté z vrcholných akademických soutěží získávají každoročně mimořádná stipendia za sportovní reprezentaci. Registrace sportovců probíhá při nástupu studentů do 1. ročníku – aktivní sportovci </w:t>
      </w:r>
      <w:r w:rsidRPr="000730CD">
        <w:lastRenderedPageBreak/>
        <w:t xml:space="preserve">kontaktují </w:t>
      </w:r>
      <w:r w:rsidRPr="00273284">
        <w:rPr>
          <w:rStyle w:val="Hypertextovodkaz"/>
        </w:rPr>
        <w:t xml:space="preserve">garanta </w:t>
      </w:r>
      <w:r w:rsidRPr="000730CD">
        <w:t>svého sportu nebo se dostaví přímo do vypsaných náborových hodin</w:t>
      </w:r>
      <w:r w:rsidR="00154077">
        <w:t xml:space="preserve"> sportovních výběrů</w:t>
      </w:r>
      <w:r w:rsidRPr="000730CD">
        <w:t xml:space="preserve">. </w:t>
      </w:r>
      <w:r w:rsidR="009A4CEF" w:rsidRPr="000730CD">
        <w:t xml:space="preserve">Sportovci s mimořádnou sportovní výkonností mohou být zařazeni do projektu UNIS a jako členové </w:t>
      </w:r>
      <w:r w:rsidR="00832F55" w:rsidRPr="00273284">
        <w:t xml:space="preserve">VICTORIA </w:t>
      </w:r>
      <w:r w:rsidR="009A4CEF" w:rsidRPr="00273284">
        <w:t xml:space="preserve">Vysokoškolského sportovního centra </w:t>
      </w:r>
      <w:r w:rsidR="00832F55" w:rsidRPr="00273284">
        <w:t>MŠMT</w:t>
      </w:r>
      <w:r w:rsidR="00832F55">
        <w:t xml:space="preserve"> </w:t>
      </w:r>
      <w:r w:rsidR="00273284">
        <w:t>(</w:t>
      </w:r>
      <w:hyperlink r:id="rId6" w:history="1">
        <w:r w:rsidR="00273284" w:rsidRPr="00AB5F4C">
          <w:rPr>
            <w:rStyle w:val="Hypertextovodkaz"/>
          </w:rPr>
          <w:t>https://www.vsc.cz/</w:t>
        </w:r>
      </w:hyperlink>
      <w:r w:rsidR="00273284">
        <w:t xml:space="preserve">) </w:t>
      </w:r>
      <w:r w:rsidR="00154077">
        <w:t xml:space="preserve">mohou </w:t>
      </w:r>
      <w:r w:rsidR="009A4CEF" w:rsidRPr="000730CD">
        <w:t xml:space="preserve">pobírat celoroční sportovní stipendium (výběrové řízení </w:t>
      </w:r>
      <w:r w:rsidR="00AD2EBF" w:rsidRPr="000730CD">
        <w:t xml:space="preserve">na VUT </w:t>
      </w:r>
      <w:r w:rsidR="009A4CEF" w:rsidRPr="000730CD">
        <w:t xml:space="preserve">vždy na podzim).  </w:t>
      </w:r>
      <w:r w:rsidRPr="000730CD">
        <w:t xml:space="preserve">Bližší informace na </w:t>
      </w:r>
      <w:r w:rsidR="001929AE" w:rsidRPr="00273284">
        <w:rPr>
          <w:rStyle w:val="Hypertextovodkaz"/>
        </w:rPr>
        <w:t>https://www.cesa.vutbr.cz/studenti/unisport</w:t>
      </w:r>
      <w:r w:rsidRPr="00273284">
        <w:rPr>
          <w:rStyle w:val="Hypertextovodkaz"/>
        </w:rPr>
        <w:t>.</w:t>
      </w:r>
    </w:p>
    <w:p w14:paraId="3EFBA659" w14:textId="18D8E0E3" w:rsidR="00C13EAA" w:rsidRPr="00273284" w:rsidRDefault="00C13EAA" w:rsidP="00C13EAA">
      <w:pPr>
        <w:spacing w:after="60"/>
        <w:ind w:firstLine="284"/>
        <w:rPr>
          <w:rStyle w:val="Hypertextovodkaz"/>
        </w:rPr>
      </w:pPr>
      <w:r w:rsidRPr="000730CD">
        <w:t>V </w:t>
      </w:r>
      <w:r w:rsidRPr="000730CD">
        <w:rPr>
          <w:b/>
          <w:bCs/>
        </w:rPr>
        <w:t>celoživotním vzdělávání studentů</w:t>
      </w:r>
      <w:r w:rsidRPr="000730CD">
        <w:t xml:space="preserve"> v oblasti tělesné výchovy a sportu mimo </w:t>
      </w:r>
      <w:r w:rsidR="00154077">
        <w:t>TV</w:t>
      </w:r>
      <w:r w:rsidRPr="000730CD">
        <w:t xml:space="preserve"> pořádá </w:t>
      </w:r>
      <w:r w:rsidR="00154077">
        <w:t xml:space="preserve">a organizuje </w:t>
      </w:r>
      <w:r w:rsidRPr="000730CD">
        <w:t xml:space="preserve">CESA VUT v Brně </w:t>
      </w:r>
      <w:r w:rsidR="00154077">
        <w:rPr>
          <w:b/>
          <w:bCs/>
        </w:rPr>
        <w:t>webináře</w:t>
      </w:r>
      <w:r w:rsidR="000730CD" w:rsidRPr="000730CD">
        <w:rPr>
          <w:b/>
          <w:bCs/>
        </w:rPr>
        <w:t>,</w:t>
      </w:r>
      <w:r w:rsidRPr="000730CD">
        <w:t xml:space="preserve"> </w:t>
      </w:r>
      <w:r w:rsidRPr="000730CD">
        <w:rPr>
          <w:b/>
          <w:bCs/>
        </w:rPr>
        <w:t>školení a semináře</w:t>
      </w:r>
      <w:r w:rsidR="00154077">
        <w:rPr>
          <w:b/>
          <w:bCs/>
        </w:rPr>
        <w:t xml:space="preserve"> </w:t>
      </w:r>
      <w:r w:rsidR="00154077" w:rsidRPr="00154077">
        <w:t xml:space="preserve">zaměřené </w:t>
      </w:r>
      <w:proofErr w:type="gramStart"/>
      <w:r w:rsidR="00154077" w:rsidRPr="00154077">
        <w:t xml:space="preserve">na </w:t>
      </w:r>
      <w:r w:rsidRPr="000730CD">
        <w:t xml:space="preserve"> zdrav</w:t>
      </w:r>
      <w:r w:rsidR="00154077">
        <w:t>ý</w:t>
      </w:r>
      <w:proofErr w:type="gramEnd"/>
      <w:r w:rsidRPr="000730CD">
        <w:t xml:space="preserve"> životní styl. </w:t>
      </w:r>
      <w:r w:rsidR="001929AE" w:rsidRPr="000730CD">
        <w:t xml:space="preserve">Více informací v IS a na </w:t>
      </w:r>
      <w:r w:rsidR="001929AE" w:rsidRPr="00273284">
        <w:rPr>
          <w:rStyle w:val="Hypertextovodkaz"/>
        </w:rPr>
        <w:t>https://www.cesa.vutbr.cz/verejnost/czv.</w:t>
      </w:r>
    </w:p>
    <w:p w14:paraId="701915CA" w14:textId="602DA916" w:rsidR="00BD542B" w:rsidRDefault="00C13EAA" w:rsidP="00154077">
      <w:pPr>
        <w:spacing w:after="60"/>
        <w:ind w:firstLine="284"/>
        <w:rPr>
          <w:strike/>
        </w:rPr>
      </w:pPr>
      <w:r w:rsidRPr="000730CD">
        <w:t>CESA VUT v Brně vytváří podmínky pro pořádání studentských sportovních akcí a pro </w:t>
      </w:r>
      <w:r w:rsidRPr="000730CD">
        <w:rPr>
          <w:b/>
          <w:bCs/>
        </w:rPr>
        <w:t>pronájmy</w:t>
      </w:r>
      <w:r w:rsidRPr="000730CD">
        <w:t xml:space="preserve"> školních sportovišť studentům mimo výuku TV, o víkendech i o prázdninách. Informace </w:t>
      </w:r>
      <w:r w:rsidR="00154077">
        <w:t xml:space="preserve">jsou </w:t>
      </w:r>
      <w:r w:rsidRPr="000730CD">
        <w:t>na</w:t>
      </w:r>
      <w:r w:rsidR="001929AE" w:rsidRPr="000730CD">
        <w:rPr>
          <w:strike/>
        </w:rPr>
        <w:t xml:space="preserve">  </w:t>
      </w:r>
      <w:hyperlink r:id="rId7" w:history="1">
        <w:r w:rsidR="00154077" w:rsidRPr="00AB5F4C">
          <w:rPr>
            <w:rStyle w:val="Hypertextovodkaz"/>
          </w:rPr>
          <w:t>https://www.cesa.vutbr.cz/verejnost/arealy</w:t>
        </w:r>
      </w:hyperlink>
      <w:r w:rsidR="001929AE" w:rsidRPr="000730CD">
        <w:t>.</w:t>
      </w:r>
    </w:p>
    <w:p w14:paraId="38B0B7D2" w14:textId="58E8FFC4" w:rsidR="00357633" w:rsidRDefault="00154077">
      <w:pPr>
        <w:rPr>
          <w:strike/>
        </w:rPr>
      </w:pPr>
      <w:r>
        <w:rPr>
          <w:strike/>
          <w:noProof/>
        </w:rPr>
        <w:drawing>
          <wp:inline distT="0" distB="0" distL="0" distR="0" wp14:anchorId="1A4E2AFE" wp14:editId="6715C5C1">
            <wp:extent cx="2000250" cy="12220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10" cy="12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DD6F" w14:textId="77777777" w:rsidR="00F06129" w:rsidRDefault="00F06129"/>
    <w:p w14:paraId="7DA8E03C" w14:textId="0EDB0F92" w:rsidR="00F06129" w:rsidRDefault="00F06129">
      <w:r w:rsidRPr="00F06129">
        <w:t xml:space="preserve">Aktualizace: </w:t>
      </w:r>
      <w:r>
        <w:t>30.6.2022</w:t>
      </w:r>
    </w:p>
    <w:p w14:paraId="04F11BF9" w14:textId="2E78E13A" w:rsidR="00F06129" w:rsidRPr="00F06129" w:rsidRDefault="00F06129">
      <w:r>
        <w:t>Zpracovala: Lepková</w:t>
      </w:r>
    </w:p>
    <w:sectPr w:rsidR="00F06129" w:rsidRPr="00F0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AA"/>
    <w:rsid w:val="000730CD"/>
    <w:rsid w:val="00154077"/>
    <w:rsid w:val="001929AE"/>
    <w:rsid w:val="00273284"/>
    <w:rsid w:val="00357633"/>
    <w:rsid w:val="006F2FA1"/>
    <w:rsid w:val="00832F55"/>
    <w:rsid w:val="009A4CEF"/>
    <w:rsid w:val="00AD2EBF"/>
    <w:rsid w:val="00BD542B"/>
    <w:rsid w:val="00C13EAA"/>
    <w:rsid w:val="00C95A6D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B17"/>
  <w15:chartTrackingRefBased/>
  <w15:docId w15:val="{7CF0868A-BF13-4D6B-8ECF-B008D9C5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E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EAA"/>
    <w:pPr>
      <w:keepNext/>
      <w:tabs>
        <w:tab w:val="left" w:pos="709"/>
      </w:tabs>
      <w:spacing w:before="240" w:after="120"/>
      <w:jc w:val="center"/>
      <w:outlineLvl w:val="0"/>
    </w:pPr>
    <w:rPr>
      <w:b/>
      <w:caps/>
      <w:kern w:val="28"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EAA"/>
    <w:rPr>
      <w:rFonts w:ascii="Times New Roman" w:eastAsia="Times New Roman" w:hAnsi="Times New Roman" w:cs="Times New Roman"/>
      <w:b/>
      <w:caps/>
      <w:kern w:val="28"/>
      <w:sz w:val="26"/>
      <w:szCs w:val="20"/>
      <w:lang w:eastAsia="cs-CZ"/>
    </w:rPr>
  </w:style>
  <w:style w:type="character" w:styleId="Hypertextovodkaz">
    <w:name w:val="Hyperlink"/>
    <w:uiPriority w:val="99"/>
    <w:rsid w:val="00C13EA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2F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5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esa.vutbr.cz/verejnost/area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c.cz/" TargetMode="External"/><Relationship Id="rId5" Type="http://schemas.openxmlformats.org/officeDocument/2006/relationships/hyperlink" Target="https://www.cesa.vutbr.cz/verejnost/kur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sa.vutbr.cz/studenti/spor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Popelová Světlana</dc:creator>
  <cp:keywords/>
  <dc:description/>
  <cp:lastModifiedBy>Lepková Hana (1680)</cp:lastModifiedBy>
  <cp:revision>3</cp:revision>
  <dcterms:created xsi:type="dcterms:W3CDTF">2021-07-20T10:20:00Z</dcterms:created>
  <dcterms:modified xsi:type="dcterms:W3CDTF">2022-06-30T08:48:00Z</dcterms:modified>
</cp:coreProperties>
</file>