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9572D" w14:textId="3DAD9F8F" w:rsidR="00827ECB" w:rsidRDefault="00C26743" w:rsidP="00C26743">
      <w:pPr>
        <w:pStyle w:val="Nadpis2"/>
      </w:pPr>
      <w:r>
        <w:t>Stanov</w:t>
      </w:r>
      <w:r w:rsidR="00967035">
        <w:t>isko</w:t>
      </w:r>
      <w:r>
        <w:t xml:space="preserve"> habilitační komise</w:t>
      </w:r>
    </w:p>
    <w:p w14:paraId="340DBC10" w14:textId="77777777" w:rsidR="00C26743" w:rsidRPr="00C26743" w:rsidRDefault="00C26743" w:rsidP="00C26743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k návrhu na jmenování uchazeče:</w:t>
      </w:r>
    </w:p>
    <w:p w14:paraId="0DF48A4F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b/>
          <w:szCs w:val="22"/>
        </w:rPr>
      </w:pPr>
    </w:p>
    <w:p w14:paraId="796AA80D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b/>
          <w:szCs w:val="22"/>
        </w:rPr>
        <w:tab/>
        <w:t xml:space="preserve">.......................... </w:t>
      </w:r>
      <w:r w:rsidRPr="00C26743">
        <w:rPr>
          <w:rFonts w:cstheme="minorHAnsi"/>
          <w:szCs w:val="22"/>
        </w:rPr>
        <w:t>(jméno, příjmení, tituly – v 1. pádě)</w:t>
      </w:r>
    </w:p>
    <w:p w14:paraId="0BBDF323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1125354C" w14:textId="3A0CB81B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docentem pro obor:</w:t>
      </w:r>
      <w:r w:rsidRPr="00C26743">
        <w:rPr>
          <w:rFonts w:cstheme="minorHAnsi"/>
          <w:b/>
          <w:szCs w:val="22"/>
        </w:rPr>
        <w:tab/>
        <w:t>..........................</w:t>
      </w:r>
    </w:p>
    <w:p w14:paraId="5B7A6532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1891F09" w14:textId="77777777" w:rsidR="00C26743" w:rsidRPr="00C26743" w:rsidRDefault="00C26743" w:rsidP="00C26743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  <w:u w:val="single"/>
        </w:rPr>
        <w:t>Složení komise:</w:t>
      </w:r>
      <w:r w:rsidRPr="00C26743">
        <w:rPr>
          <w:rFonts w:cstheme="minorHAnsi"/>
          <w:szCs w:val="22"/>
        </w:rPr>
        <w:t xml:space="preserve"> </w:t>
      </w:r>
    </w:p>
    <w:p w14:paraId="04785704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předseda:</w:t>
      </w:r>
      <w:r w:rsidRPr="00C26743">
        <w:rPr>
          <w:rFonts w:cstheme="minorHAnsi"/>
          <w:szCs w:val="22"/>
        </w:rPr>
        <w:tab/>
        <w:t>.......................... (jméno, příjmení, tituly)</w:t>
      </w:r>
    </w:p>
    <w:p w14:paraId="17AEF785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 xml:space="preserve">.......................... (VŠ, fakulta, </w:t>
      </w:r>
      <w:proofErr w:type="spellStart"/>
      <w:r w:rsidRPr="00C26743">
        <w:rPr>
          <w:rFonts w:cstheme="minorHAnsi"/>
          <w:szCs w:val="22"/>
        </w:rPr>
        <w:t>prac</w:t>
      </w:r>
      <w:proofErr w:type="spellEnd"/>
      <w:r w:rsidRPr="00C26743">
        <w:rPr>
          <w:rFonts w:cstheme="minorHAnsi"/>
          <w:szCs w:val="22"/>
        </w:rPr>
        <w:t>. poměr)</w:t>
      </w:r>
      <w:bookmarkStart w:id="0" w:name="_GoBack"/>
      <w:bookmarkEnd w:id="0"/>
    </w:p>
    <w:p w14:paraId="2E5A57BB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členové:</w:t>
      </w:r>
      <w:r w:rsidRPr="00C26743">
        <w:rPr>
          <w:rFonts w:cstheme="minorHAnsi"/>
          <w:szCs w:val="22"/>
        </w:rPr>
        <w:tab/>
        <w:t>.......................... (totéž)</w:t>
      </w:r>
    </w:p>
    <w:p w14:paraId="5AE47429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09492309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5D1D773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6E43460B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25E30A16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1206ABA9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24F438AE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482F2D39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4E6BE85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3327D3DA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ab/>
        <w:t>..........................</w:t>
      </w:r>
    </w:p>
    <w:p w14:paraId="19F71C61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380861F9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 xml:space="preserve">Oponenti: .......................... (jméno, příjmení, tituly). (VŠ, fakulta, </w:t>
      </w:r>
      <w:proofErr w:type="spellStart"/>
      <w:r w:rsidRPr="00C26743">
        <w:rPr>
          <w:rFonts w:cstheme="minorHAnsi"/>
          <w:szCs w:val="22"/>
        </w:rPr>
        <w:t>prac</w:t>
      </w:r>
      <w:proofErr w:type="spellEnd"/>
      <w:r w:rsidRPr="00C26743">
        <w:rPr>
          <w:rFonts w:cstheme="minorHAnsi"/>
          <w:szCs w:val="22"/>
        </w:rPr>
        <w:t>. poměr)</w:t>
      </w:r>
    </w:p>
    <w:p w14:paraId="34A351CB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 xml:space="preserve">                    …………………………..</w:t>
      </w:r>
    </w:p>
    <w:p w14:paraId="7885A565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 xml:space="preserve">                     …………………………………</w:t>
      </w:r>
    </w:p>
    <w:p w14:paraId="3A270CED" w14:textId="77777777" w:rsidR="00C26743" w:rsidRPr="00C26743" w:rsidRDefault="00C26743" w:rsidP="00C26743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 xml:space="preserve">                                       </w:t>
      </w:r>
    </w:p>
    <w:p w14:paraId="0727B60B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97F8496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  <w:u w:val="single"/>
        </w:rPr>
        <w:t>Stanovisko habilitační komise – textová část:</w:t>
      </w:r>
      <w:r w:rsidRPr="00C26743">
        <w:rPr>
          <w:rFonts w:cstheme="minorHAnsi"/>
          <w:szCs w:val="22"/>
        </w:rPr>
        <w:t xml:space="preserve"> </w:t>
      </w:r>
    </w:p>
    <w:p w14:paraId="4C0E37FF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88712BE" w14:textId="186C691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C26743">
        <w:rPr>
          <w:rFonts w:cstheme="minorHAnsi"/>
          <w:i/>
          <w:szCs w:val="22"/>
        </w:rPr>
        <w:t xml:space="preserve">Požadavky na strukturu a obsah textové část – metodický návod – v textu neuvádět   </w:t>
      </w:r>
    </w:p>
    <w:p w14:paraId="50E6EC72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i/>
          <w:szCs w:val="22"/>
        </w:rPr>
      </w:pPr>
    </w:p>
    <w:p w14:paraId="4609C10F" w14:textId="0CC5B43A" w:rsidR="00C26743" w:rsidRPr="00C26743" w:rsidRDefault="00C26743" w:rsidP="00931B36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C26743">
        <w:rPr>
          <w:rFonts w:cstheme="minorHAnsi"/>
          <w:i/>
          <w:szCs w:val="22"/>
        </w:rPr>
        <w:t xml:space="preserve">Podle § 72 </w:t>
      </w:r>
      <w:r w:rsidR="00931B36" w:rsidRPr="00931B36">
        <w:rPr>
          <w:rFonts w:cstheme="minorHAnsi"/>
          <w:i/>
          <w:szCs w:val="22"/>
        </w:rPr>
        <w:t>Zákon</w:t>
      </w:r>
      <w:r w:rsidR="00931B36">
        <w:rPr>
          <w:rFonts w:cstheme="minorHAnsi"/>
          <w:i/>
          <w:szCs w:val="22"/>
        </w:rPr>
        <w:t>a</w:t>
      </w:r>
      <w:r w:rsidR="00931B36" w:rsidRPr="00931B36">
        <w:rPr>
          <w:rFonts w:cstheme="minorHAnsi"/>
          <w:i/>
          <w:szCs w:val="22"/>
        </w:rPr>
        <w:t xml:space="preserve"> č. 111/1998 Sb.</w:t>
      </w:r>
      <w:r w:rsidR="00DE42EC">
        <w:rPr>
          <w:rFonts w:cstheme="minorHAnsi"/>
          <w:i/>
          <w:szCs w:val="22"/>
        </w:rPr>
        <w:t xml:space="preserve"> </w:t>
      </w:r>
      <w:r w:rsidR="00931B36" w:rsidRPr="00931B36">
        <w:rPr>
          <w:rFonts w:cstheme="minorHAnsi"/>
          <w:i/>
          <w:szCs w:val="22"/>
        </w:rPr>
        <w:t xml:space="preserve">o vysokých školách a o změně a doplnění dalších zákonů </w:t>
      </w:r>
      <w:r w:rsidRPr="00C26743">
        <w:rPr>
          <w:rFonts w:cstheme="minorHAnsi"/>
          <w:i/>
          <w:szCs w:val="22"/>
        </w:rPr>
        <w:t>tvoří obsah posouzení vědecké nebo umělecké kvalifikace uchazeče a jeho pedagogické praxe. Základem pro posouzení je:</w:t>
      </w:r>
    </w:p>
    <w:p w14:paraId="7F4028A6" w14:textId="5C66A61D" w:rsidR="00C26743" w:rsidRPr="00C26743" w:rsidRDefault="00C26743" w:rsidP="00C26743">
      <w:pPr>
        <w:pStyle w:val="Odstavecseseznamem"/>
        <w:numPr>
          <w:ilvl w:val="0"/>
          <w:numId w:val="36"/>
        </w:numPr>
        <w:tabs>
          <w:tab w:val="clear" w:pos="425"/>
          <w:tab w:val="left" w:pos="0"/>
        </w:tabs>
        <w:spacing w:after="0"/>
        <w:ind w:left="0" w:firstLine="0"/>
        <w:jc w:val="left"/>
        <w:rPr>
          <w:rFonts w:cstheme="minorHAnsi"/>
          <w:i/>
          <w:szCs w:val="22"/>
        </w:rPr>
      </w:pPr>
      <w:r w:rsidRPr="00C26743">
        <w:rPr>
          <w:rFonts w:cstheme="minorHAnsi"/>
          <w:i/>
          <w:szCs w:val="22"/>
        </w:rPr>
        <w:t xml:space="preserve">dokumentace předložená uchazečem děkanovi a jím postoupená VR fakulty a habilitační komisi po ověření, že má všechny potřebné náležitosti (§ 72 </w:t>
      </w:r>
      <w:r w:rsidR="00DE42EC">
        <w:rPr>
          <w:rFonts w:cstheme="minorHAnsi"/>
          <w:i/>
          <w:szCs w:val="22"/>
        </w:rPr>
        <w:t>Zákona o vysokých školách</w:t>
      </w:r>
      <w:r w:rsidRPr="00C26743">
        <w:rPr>
          <w:rFonts w:cstheme="minorHAnsi"/>
          <w:i/>
          <w:szCs w:val="22"/>
        </w:rPr>
        <w:t xml:space="preserve">) nebo po úpravách </w:t>
      </w:r>
      <w:r w:rsidRPr="00C26743">
        <w:rPr>
          <w:rFonts w:cstheme="minorHAnsi"/>
          <w:i/>
          <w:szCs w:val="22"/>
        </w:rPr>
        <w:lastRenderedPageBreak/>
        <w:t>po odstranění formulovaných vad; posouzením není prostý výčet nebo kopie částí z návrhu (dostatečný je odkaz);</w:t>
      </w:r>
    </w:p>
    <w:p w14:paraId="5B645E17" w14:textId="77777777" w:rsidR="00C26743" w:rsidRPr="00C26743" w:rsidRDefault="00C26743" w:rsidP="00C26743">
      <w:pPr>
        <w:pStyle w:val="Odstavecseseznamem"/>
        <w:numPr>
          <w:ilvl w:val="0"/>
          <w:numId w:val="36"/>
        </w:numPr>
        <w:tabs>
          <w:tab w:val="clear" w:pos="425"/>
          <w:tab w:val="left" w:pos="0"/>
        </w:tabs>
        <w:spacing w:after="0"/>
        <w:ind w:left="0" w:firstLine="0"/>
        <w:jc w:val="left"/>
        <w:rPr>
          <w:rFonts w:cstheme="minorHAnsi"/>
          <w:i/>
          <w:szCs w:val="22"/>
        </w:rPr>
      </w:pPr>
      <w:r w:rsidRPr="00C26743">
        <w:rPr>
          <w:rFonts w:cstheme="minorHAnsi"/>
          <w:i/>
          <w:szCs w:val="22"/>
        </w:rPr>
        <w:t>zhodnocení úrovně habilitační práce na základě posudků habilitační komisí jmenovaných oponentů a posouzení jejich přístupu k formě a obsahu jejich posudků.</w:t>
      </w:r>
      <w:r w:rsidRPr="00C26743">
        <w:rPr>
          <w:rFonts w:cstheme="minorHAnsi"/>
          <w:i/>
          <w:szCs w:val="22"/>
        </w:rPr>
        <w:br/>
      </w:r>
    </w:p>
    <w:p w14:paraId="347A86E0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Textová část má strukturu:</w:t>
      </w:r>
    </w:p>
    <w:p w14:paraId="5B951624" w14:textId="06034F77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>Posouzení vzdělanostního profilu uchazeče.</w:t>
      </w:r>
    </w:p>
    <w:p w14:paraId="017F49F5" w14:textId="77777777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>Posouzení kariérního profilu uchazeče.</w:t>
      </w:r>
    </w:p>
    <w:p w14:paraId="0B44FE8B" w14:textId="00A2B58B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 xml:space="preserve">Posouzení tvůrčích aktivit podle čl. </w:t>
      </w:r>
      <w:smartTag w:uri="urn:schemas-microsoft-com:office:smarttags" w:element="metricconverter">
        <w:smartTagPr>
          <w:attr w:name="ProductID" w:val="2 a"/>
        </w:smartTagPr>
        <w:r w:rsidRPr="008B7686">
          <w:rPr>
            <w:i/>
          </w:rPr>
          <w:t>2 a</w:t>
        </w:r>
      </w:smartTag>
      <w:r w:rsidRPr="008B7686">
        <w:rPr>
          <w:i/>
        </w:rPr>
        <w:t xml:space="preserve"> 3</w:t>
      </w:r>
      <w:r w:rsidR="00931B36">
        <w:rPr>
          <w:i/>
        </w:rPr>
        <w:t xml:space="preserve"> </w:t>
      </w:r>
      <w:r w:rsidR="00931B36" w:rsidRPr="00931B36">
        <w:rPr>
          <w:i/>
        </w:rPr>
        <w:t>Směrnice č. 9/2018</w:t>
      </w:r>
      <w:r w:rsidRPr="008B7686">
        <w:rPr>
          <w:i/>
        </w:rPr>
        <w:t xml:space="preserve"> a přístupu k </w:t>
      </w:r>
      <w:proofErr w:type="spellStart"/>
      <w:r w:rsidRPr="008B7686">
        <w:rPr>
          <w:i/>
        </w:rPr>
        <w:t>autoevaluačnímu</w:t>
      </w:r>
      <w:proofErr w:type="spellEnd"/>
      <w:r w:rsidRPr="008B7686">
        <w:rPr>
          <w:i/>
        </w:rPr>
        <w:t xml:space="preserve"> hodnocení ve vztahu k oboru jmenování.</w:t>
      </w:r>
    </w:p>
    <w:p w14:paraId="70E5D95C" w14:textId="55A356F6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>Posouzení pedagogického profilu uchazeče ve vztahu k pedagogické praxi a vazbě na</w:t>
      </w:r>
      <w:r w:rsidR="005465C7">
        <w:rPr>
          <w:i/>
        </w:rPr>
        <w:t> </w:t>
      </w:r>
      <w:r w:rsidRPr="008B7686">
        <w:rPr>
          <w:i/>
        </w:rPr>
        <w:t>pedagogické kompetence a jejich rozvíjení.</w:t>
      </w:r>
    </w:p>
    <w:p w14:paraId="3CD092F9" w14:textId="77777777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>Zhodnocení habilitační práce z hlediska formy a obsahu zpracování a rozvoje oboru jmenování.</w:t>
      </w:r>
    </w:p>
    <w:p w14:paraId="28A335F2" w14:textId="5D43EA51" w:rsidR="00C26743" w:rsidRPr="008B7686" w:rsidRDefault="00C26743" w:rsidP="008B7686">
      <w:pPr>
        <w:pStyle w:val="Odstavecseseznamem"/>
        <w:numPr>
          <w:ilvl w:val="0"/>
          <w:numId w:val="39"/>
        </w:numPr>
        <w:rPr>
          <w:i/>
        </w:rPr>
      </w:pPr>
      <w:r w:rsidRPr="008B7686">
        <w:rPr>
          <w:i/>
        </w:rPr>
        <w:t>Komplexní posouzení osobnostního profilu uchazeče ve vztahu k hodnotám předpokládaným u</w:t>
      </w:r>
      <w:r w:rsidR="005465C7">
        <w:rPr>
          <w:i/>
        </w:rPr>
        <w:t> </w:t>
      </w:r>
      <w:r w:rsidRPr="008B7686">
        <w:rPr>
          <w:i/>
        </w:rPr>
        <w:t>docenta.</w:t>
      </w:r>
    </w:p>
    <w:p w14:paraId="3655D224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56B858C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Hlasování habilitační komise:</w:t>
      </w:r>
    </w:p>
    <w:p w14:paraId="58EF16DD" w14:textId="430EA901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C26743">
        <w:rPr>
          <w:rFonts w:cstheme="minorHAnsi"/>
          <w:szCs w:val="22"/>
        </w:rPr>
        <w:t>V tajném hlasování členů habilitační komise bylo schváleno usnesení navrhnout Vědecké radě Fakulty………………………………</w:t>
      </w:r>
      <w:r w:rsidRPr="00C26743">
        <w:rPr>
          <w:rFonts w:cstheme="minorHAnsi"/>
          <w:i/>
          <w:szCs w:val="22"/>
        </w:rPr>
        <w:t xml:space="preserve"> </w:t>
      </w:r>
      <w:r w:rsidRPr="00C26743">
        <w:rPr>
          <w:rFonts w:cstheme="minorHAnsi"/>
          <w:szCs w:val="22"/>
        </w:rPr>
        <w:t>jmenování ……….</w:t>
      </w:r>
      <w:r w:rsidR="00DE42EC">
        <w:rPr>
          <w:rFonts w:cstheme="minorHAnsi"/>
          <w:szCs w:val="22"/>
        </w:rPr>
        <w:t xml:space="preserve"> </w:t>
      </w:r>
      <w:r w:rsidR="00DE42EC" w:rsidRPr="00DE42EC">
        <w:rPr>
          <w:rFonts w:cstheme="minorHAnsi"/>
          <w:i/>
          <w:szCs w:val="22"/>
        </w:rPr>
        <w:t>(</w:t>
      </w:r>
      <w:r w:rsidR="005465C7">
        <w:rPr>
          <w:rFonts w:cstheme="minorHAnsi"/>
          <w:i/>
          <w:szCs w:val="22"/>
        </w:rPr>
        <w:t xml:space="preserve">celé </w:t>
      </w:r>
      <w:r w:rsidR="00DE42EC" w:rsidRPr="00DE42EC">
        <w:rPr>
          <w:rFonts w:cstheme="minorHAnsi"/>
          <w:i/>
          <w:szCs w:val="22"/>
        </w:rPr>
        <w:t>jméno vč. titulů)</w:t>
      </w:r>
      <w:r w:rsidRPr="00C26743">
        <w:rPr>
          <w:rFonts w:cstheme="minorHAnsi"/>
          <w:i/>
          <w:szCs w:val="22"/>
        </w:rPr>
        <w:t xml:space="preserve"> </w:t>
      </w:r>
      <w:r w:rsidRPr="00C26743">
        <w:rPr>
          <w:rFonts w:cstheme="minorHAnsi"/>
          <w:szCs w:val="22"/>
        </w:rPr>
        <w:t>docentem pro obor</w:t>
      </w:r>
      <w:r w:rsidRPr="00C26743">
        <w:rPr>
          <w:rFonts w:cstheme="minorHAnsi"/>
          <w:i/>
          <w:szCs w:val="22"/>
        </w:rPr>
        <w:t xml:space="preserve"> …………</w:t>
      </w:r>
    </w:p>
    <w:p w14:paraId="674CEF4E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D856712" w14:textId="4AE3516E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Výsledek hlasování v souladu s</w:t>
      </w:r>
      <w:r w:rsidR="00931B36">
        <w:rPr>
          <w:rFonts w:cstheme="minorHAnsi"/>
          <w:szCs w:val="22"/>
        </w:rPr>
        <w:t>e Směrnicí č. 9/2018</w:t>
      </w:r>
      <w:r w:rsidRPr="00C26743">
        <w:rPr>
          <w:rFonts w:cstheme="minorHAnsi"/>
          <w:szCs w:val="22"/>
        </w:rPr>
        <w:t>:</w:t>
      </w:r>
    </w:p>
    <w:p w14:paraId="51CFC7F3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2B3687C6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 xml:space="preserve">počet hlasujících (přítomných/korespondenčně) </w:t>
      </w:r>
    </w:p>
    <w:p w14:paraId="6603903E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počet hlasů kladných ……………………..</w:t>
      </w:r>
    </w:p>
    <w:p w14:paraId="31C18825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počet hlasů záporných ……………………</w:t>
      </w:r>
    </w:p>
    <w:p w14:paraId="6890C350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zdržel se hlasování ……………………….</w:t>
      </w:r>
    </w:p>
    <w:p w14:paraId="14A1C608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D36DEF3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D13D309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5C93FA67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3FA1E1B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D61BFBD" w14:textId="77777777" w:rsidR="00C26743" w:rsidRPr="00C26743" w:rsidRDefault="00C26743" w:rsidP="00C26743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C26743">
        <w:rPr>
          <w:rFonts w:cstheme="minorHAnsi"/>
          <w:szCs w:val="22"/>
        </w:rPr>
        <w:t>V ............ dne ............</w:t>
      </w:r>
      <w:r w:rsidRPr="00C26743">
        <w:rPr>
          <w:rFonts w:cstheme="minorHAnsi"/>
          <w:szCs w:val="22"/>
        </w:rPr>
        <w:tab/>
      </w:r>
      <w:r w:rsidRPr="00C26743">
        <w:rPr>
          <w:rFonts w:cstheme="minorHAnsi"/>
          <w:szCs w:val="22"/>
        </w:rPr>
        <w:tab/>
      </w:r>
      <w:r w:rsidRPr="00C26743">
        <w:rPr>
          <w:rFonts w:cstheme="minorHAnsi"/>
          <w:szCs w:val="22"/>
        </w:rPr>
        <w:tab/>
      </w:r>
      <w:r w:rsidRPr="00C26743">
        <w:rPr>
          <w:rFonts w:cstheme="minorHAnsi"/>
          <w:szCs w:val="22"/>
        </w:rPr>
        <w:tab/>
      </w:r>
      <w:r w:rsidRPr="00C26743">
        <w:rPr>
          <w:rFonts w:cstheme="minorHAnsi"/>
          <w:szCs w:val="22"/>
        </w:rPr>
        <w:tab/>
      </w:r>
      <w:r w:rsidRPr="00C26743">
        <w:rPr>
          <w:rFonts w:cstheme="minorHAnsi"/>
          <w:szCs w:val="22"/>
        </w:rPr>
        <w:tab/>
        <w:t>(čitelné podpisy členů komise)</w:t>
      </w:r>
    </w:p>
    <w:p w14:paraId="4A05658A" w14:textId="77777777" w:rsidR="00C26743" w:rsidRPr="00773397" w:rsidRDefault="00C26743" w:rsidP="00C26743">
      <w:pPr>
        <w:rPr>
          <w:rFonts w:ascii="Futura T OT" w:hAnsi="Futura T OT"/>
        </w:rPr>
      </w:pPr>
    </w:p>
    <w:p w14:paraId="65D2B5E9" w14:textId="77777777" w:rsidR="00C26743" w:rsidRPr="00C26743" w:rsidRDefault="00C26743" w:rsidP="00C26743"/>
    <w:sectPr w:rsidR="00C26743" w:rsidRPr="00C26743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E6F8E" w14:textId="77777777" w:rsidR="00725B89" w:rsidRDefault="00725B89" w:rsidP="00173EF6">
      <w:r>
        <w:separator/>
      </w:r>
    </w:p>
  </w:endnote>
  <w:endnote w:type="continuationSeparator" w:id="0">
    <w:p w14:paraId="68EA738F" w14:textId="77777777" w:rsidR="00725B89" w:rsidRDefault="00725B89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AF85" w14:textId="205909C9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0F78A3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9289C" w14:textId="77777777" w:rsidR="00725B89" w:rsidRDefault="00725B89" w:rsidP="00173EF6">
      <w:r>
        <w:separator/>
      </w:r>
    </w:p>
  </w:footnote>
  <w:footnote w:type="continuationSeparator" w:id="0">
    <w:p w14:paraId="28654DA7" w14:textId="77777777" w:rsidR="00725B89" w:rsidRDefault="00725B89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E62A" w14:textId="6A5DDE7E" w:rsidR="00C26743" w:rsidRDefault="000F78A3">
    <w:pPr>
      <w:pStyle w:val="Zhlav"/>
    </w:pPr>
    <w:r>
      <w:t>Příloha č. 1</w:t>
    </w:r>
    <w:r>
      <w:tab/>
      <w:t>S 9</w:t>
    </w:r>
    <w:r w:rsidR="00C26743">
      <w:t>/2018</w:t>
    </w:r>
    <w:r w:rsidR="00C26743">
      <w:tab/>
    </w:r>
    <w:r w:rsidR="005B5A94">
      <w:t>15</w:t>
    </w:r>
    <w:r>
      <w:t>.7</w:t>
    </w:r>
    <w:r w:rsidR="00C26743">
      <w:t>.20</w:t>
    </w:r>
    <w:r w:rsidR="005B5A94"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2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2"/>
  </w:num>
  <w:num w:numId="3">
    <w:abstractNumId w:val="22"/>
  </w:num>
  <w:num w:numId="4">
    <w:abstractNumId w:val="11"/>
  </w:num>
  <w:num w:numId="5">
    <w:abstractNumId w:val="9"/>
  </w:num>
  <w:num w:numId="6">
    <w:abstractNumId w:val="3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0"/>
  </w:num>
  <w:num w:numId="12">
    <w:abstractNumId w:val="10"/>
  </w:num>
  <w:num w:numId="13">
    <w:abstractNumId w:val="17"/>
  </w:num>
  <w:num w:numId="14">
    <w:abstractNumId w:val="20"/>
  </w:num>
  <w:num w:numId="15">
    <w:abstractNumId w:val="33"/>
  </w:num>
  <w:num w:numId="16">
    <w:abstractNumId w:val="0"/>
  </w:num>
  <w:num w:numId="17">
    <w:abstractNumId w:val="16"/>
  </w:num>
  <w:num w:numId="18">
    <w:abstractNumId w:val="26"/>
  </w:num>
  <w:num w:numId="19">
    <w:abstractNumId w:val="13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19"/>
  </w:num>
  <w:num w:numId="25">
    <w:abstractNumId w:val="25"/>
  </w:num>
  <w:num w:numId="26">
    <w:abstractNumId w:val="14"/>
  </w:num>
  <w:num w:numId="27">
    <w:abstractNumId w:val="18"/>
  </w:num>
  <w:num w:numId="28">
    <w:abstractNumId w:val="24"/>
  </w:num>
  <w:num w:numId="29">
    <w:abstractNumId w:val="4"/>
  </w:num>
  <w:num w:numId="30">
    <w:abstractNumId w:val="1"/>
  </w:num>
  <w:num w:numId="31">
    <w:abstractNumId w:val="28"/>
  </w:num>
  <w:num w:numId="32">
    <w:abstractNumId w:val="34"/>
  </w:num>
  <w:num w:numId="33">
    <w:abstractNumId w:val="29"/>
  </w:num>
  <w:num w:numId="34">
    <w:abstractNumId w:val="6"/>
  </w:num>
  <w:num w:numId="35">
    <w:abstractNumId w:val="32"/>
  </w:num>
  <w:num w:numId="36">
    <w:abstractNumId w:val="27"/>
  </w:num>
  <w:num w:numId="37">
    <w:abstractNumId w:val="21"/>
  </w:num>
  <w:num w:numId="38">
    <w:abstractNumId w:val="1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5768"/>
    <w:rsid w:val="000F6B9C"/>
    <w:rsid w:val="000F78A3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2719"/>
    <w:rsid w:val="001F4317"/>
    <w:rsid w:val="001F60E2"/>
    <w:rsid w:val="002003D1"/>
    <w:rsid w:val="00202F03"/>
    <w:rsid w:val="002050B9"/>
    <w:rsid w:val="002070A7"/>
    <w:rsid w:val="00242D59"/>
    <w:rsid w:val="00290288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65C7"/>
    <w:rsid w:val="005478E1"/>
    <w:rsid w:val="00560DC8"/>
    <w:rsid w:val="00563D3B"/>
    <w:rsid w:val="00567887"/>
    <w:rsid w:val="0058049A"/>
    <w:rsid w:val="00592293"/>
    <w:rsid w:val="005A084C"/>
    <w:rsid w:val="005B5A94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25B89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D05EA"/>
    <w:rsid w:val="007D6D49"/>
    <w:rsid w:val="007E44EF"/>
    <w:rsid w:val="007F003B"/>
    <w:rsid w:val="008033AD"/>
    <w:rsid w:val="00815976"/>
    <w:rsid w:val="00827ECB"/>
    <w:rsid w:val="00836502"/>
    <w:rsid w:val="00842702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21295"/>
    <w:rsid w:val="00921F70"/>
    <w:rsid w:val="00931B36"/>
    <w:rsid w:val="00937969"/>
    <w:rsid w:val="00942628"/>
    <w:rsid w:val="00954174"/>
    <w:rsid w:val="009659AF"/>
    <w:rsid w:val="00967035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962A7"/>
    <w:rsid w:val="00AA36F6"/>
    <w:rsid w:val="00AA4621"/>
    <w:rsid w:val="00AC2F05"/>
    <w:rsid w:val="00AC688C"/>
    <w:rsid w:val="00AD0B49"/>
    <w:rsid w:val="00AD2276"/>
    <w:rsid w:val="00AE2AF9"/>
    <w:rsid w:val="00AF48A3"/>
    <w:rsid w:val="00B01AF9"/>
    <w:rsid w:val="00B06625"/>
    <w:rsid w:val="00B22E0D"/>
    <w:rsid w:val="00B35991"/>
    <w:rsid w:val="00B43E36"/>
    <w:rsid w:val="00B64F58"/>
    <w:rsid w:val="00B76919"/>
    <w:rsid w:val="00BA3516"/>
    <w:rsid w:val="00BB3ABF"/>
    <w:rsid w:val="00BB5FF3"/>
    <w:rsid w:val="00BD3F99"/>
    <w:rsid w:val="00BE46DF"/>
    <w:rsid w:val="00BF1C02"/>
    <w:rsid w:val="00C03C4C"/>
    <w:rsid w:val="00C04D6C"/>
    <w:rsid w:val="00C11314"/>
    <w:rsid w:val="00C1227F"/>
    <w:rsid w:val="00C26743"/>
    <w:rsid w:val="00C328E5"/>
    <w:rsid w:val="00C37D03"/>
    <w:rsid w:val="00C54A28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42EC"/>
    <w:rsid w:val="00DE7717"/>
    <w:rsid w:val="00DF4F75"/>
    <w:rsid w:val="00E022F6"/>
    <w:rsid w:val="00E05D90"/>
    <w:rsid w:val="00E25A7A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48C"/>
    <w:rsid w:val="00F37B31"/>
    <w:rsid w:val="00F41BEC"/>
    <w:rsid w:val="00F52E48"/>
    <w:rsid w:val="00F52F09"/>
    <w:rsid w:val="00F5585A"/>
    <w:rsid w:val="00F64F10"/>
    <w:rsid w:val="00F74917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55BC3193-DF7B-4824-9280-5BF52D71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D184F-4D9A-47CB-84BA-CE3EF85B8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Sobotka Josef (112280)</cp:lastModifiedBy>
  <cp:revision>2</cp:revision>
  <cp:lastPrinted>2017-01-09T08:50:00Z</cp:lastPrinted>
  <dcterms:created xsi:type="dcterms:W3CDTF">2021-07-15T11:37:00Z</dcterms:created>
  <dcterms:modified xsi:type="dcterms:W3CDTF">2021-07-15T11:37:00Z</dcterms:modified>
</cp:coreProperties>
</file>