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3620" w:rsidR="00AB7640" w:rsidP="1A8CD16B" w:rsidRDefault="00AB7640" w14:paraId="7626EA37" w14:textId="23662647">
      <w:pPr>
        <w:pStyle w:val="Normln"/>
        <w:spacing w:before="100" w:beforeAutospacing="on" w:after="100" w:afterAutospacing="on" w:line="240" w:lineRule="auto"/>
        <w:jc w:val="center"/>
        <w:rPr>
          <w:rFonts w:eastAsia="Times New Roman" w:cs="Calibri" w:cstheme="minorAscii"/>
          <w:b w:val="1"/>
          <w:bCs w:val="1"/>
          <w:color w:val="4472C4" w:themeColor="accent1"/>
          <w:sz w:val="36"/>
          <w:szCs w:val="36"/>
          <w:lang w:val="en-GB" w:eastAsia="cs-CZ"/>
        </w:rPr>
      </w:pPr>
      <w:r w:rsidRPr="1A8CD16B" w:rsidR="4C334A66">
        <w:rPr>
          <w:rFonts w:eastAsia="Times New Roman" w:cs="Calibri" w:cstheme="minorAscii"/>
          <w:b w:val="1"/>
          <w:bCs w:val="1"/>
          <w:color w:val="4472C4" w:themeColor="accent1" w:themeTint="FF" w:themeShade="FF"/>
          <w:sz w:val="36"/>
          <w:szCs w:val="36"/>
          <w:lang w:val="en-GB" w:eastAsia="cs-CZ"/>
        </w:rPr>
        <w:t xml:space="preserve">RETURN </w:t>
      </w:r>
      <w:r w:rsidRPr="1A8CD16B" w:rsidR="00AB7640">
        <w:rPr>
          <w:rFonts w:eastAsia="Times New Roman" w:cs="Calibri" w:cstheme="minorAscii"/>
          <w:b w:val="1"/>
          <w:bCs w:val="1"/>
          <w:color w:val="4472C4" w:themeColor="accent1" w:themeTint="FF" w:themeShade="FF"/>
          <w:sz w:val="36"/>
          <w:szCs w:val="36"/>
          <w:lang w:val="en-GB" w:eastAsia="cs-CZ"/>
        </w:rPr>
        <w:t>GRANT APPLICATION</w:t>
      </w:r>
      <w:r w:rsidRPr="1A8CD16B" w:rsidR="2D8CFA62">
        <w:rPr>
          <w:rFonts w:eastAsia="Times New Roman" w:cs="Calibri" w:cstheme="minorAscii"/>
          <w:b w:val="1"/>
          <w:bCs w:val="1"/>
          <w:color w:val="4472C4" w:themeColor="accent1" w:themeTint="FF" w:themeShade="FF"/>
          <w:sz w:val="36"/>
          <w:szCs w:val="36"/>
          <w:lang w:val="en-GB" w:eastAsia="cs-CZ"/>
        </w:rPr>
        <w:t xml:space="preserve"> FORM - RECONNECT BUT</w:t>
      </w:r>
    </w:p>
    <w:p w:rsidRPr="00FD3620" w:rsidR="00AB7640" w:rsidP="00FF3D17" w:rsidRDefault="00AB7640" w14:paraId="43090CF5" w14:textId="323A97D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4472C4" w:themeColor="accent1"/>
          <w:sz w:val="36"/>
          <w:szCs w:val="36"/>
          <w:lang w:val="en-GB" w:eastAsia="cs-CZ"/>
        </w:rPr>
      </w:pPr>
      <w:r w:rsidRPr="00FD3620">
        <w:rPr>
          <w:rFonts w:eastAsia="Times New Roman" w:cstheme="minorHAnsi"/>
          <w:b/>
          <w:bCs/>
          <w:color w:val="4472C4" w:themeColor="accent1"/>
          <w:sz w:val="36"/>
          <w:szCs w:val="36"/>
          <w:lang w:val="en-GB" w:eastAsia="cs-CZ"/>
        </w:rPr>
        <w:t>FIRST CALL</w:t>
      </w:r>
    </w:p>
    <w:p w:rsidRPr="003464DE" w:rsidR="00AB7640" w:rsidP="009E583F" w:rsidRDefault="00AB7640" w14:paraId="2BBC3A02" w14:textId="7777777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cs-CZ"/>
        </w:rPr>
      </w:pPr>
    </w:p>
    <w:p w:rsidRPr="003464DE" w:rsidR="00AB7640" w:rsidP="1A8CD16B" w:rsidRDefault="00AB7640" w14:paraId="2AE26458" w14:textId="0CE0EBA1">
      <w:pPr>
        <w:spacing w:before="100" w:beforeAutospacing="on" w:after="100" w:afterAutospacing="on" w:line="240" w:lineRule="auto"/>
        <w:jc w:val="both"/>
        <w:rPr>
          <w:rFonts w:eastAsia="Times New Roman" w:cs="Calibri" w:cstheme="minorAscii"/>
          <w:color w:val="4472C4" w:themeColor="accent1"/>
          <w:sz w:val="28"/>
          <w:szCs w:val="28"/>
          <w:lang w:val="en-GB" w:eastAsia="cs-CZ"/>
        </w:rPr>
      </w:pPr>
      <w:r w:rsidRPr="1A8CD16B" w:rsidR="00AB7640">
        <w:rPr>
          <w:rFonts w:eastAsia="Times New Roman" w:cs="Calibri" w:cstheme="minorAscii"/>
          <w:b w:val="1"/>
          <w:bCs w:val="1"/>
          <w:color w:val="4472C4" w:themeColor="accent1" w:themeTint="FF" w:themeShade="FF"/>
          <w:sz w:val="28"/>
          <w:szCs w:val="28"/>
          <w:lang w:val="en-GB" w:eastAsia="cs-CZ"/>
        </w:rPr>
        <w:t>1. Applicant</w:t>
      </w:r>
    </w:p>
    <w:p w:rsidRPr="003464DE" w:rsidR="00AB7640" w:rsidP="1A8CD16B" w:rsidRDefault="00AB7640" w14:paraId="4A303BDD" w14:textId="6E9DCB47">
      <w:pPr>
        <w:spacing w:after="0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Name and surname (inc. academic titles):</w:t>
      </w:r>
    </w:p>
    <w:p w:rsidRPr="003464DE" w:rsidR="00AB7640" w:rsidP="1A8CD16B" w:rsidRDefault="00AB7640" w14:paraId="37757A75" w14:textId="2284FAD7">
      <w:pPr>
        <w:spacing w:after="0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 xml:space="preserve">Type of applicant (select): </w:t>
      </w:r>
      <w:sdt>
        <w:sdtPr>
          <w:id w:val="-1978440513"/>
          <w:dropDownList>
            <w:listItem w:value="Zvolte položku."/>
            <w:listItem w:displayText="Senior researcher" w:value="Senior researcher"/>
            <w:listItem w:displayText="Junior researcher" w:value="Junior researcher"/>
            <w:listItem w:displayText="Ph.D. student" w:value="Ph.D. student"/>
          </w:dropDownList>
          <w:alias w:val="Type of applicant"/>
          <w:tag w:val="Type of applicant"/>
          <w:showingPlcHdr/>
          <w:placeholder>
            <w:docPart w:val="DefaultPlaceholder_-1854013438"/>
          </w:placeholder>
          <w:rPr>
            <w:rFonts w:eastAsia="Times New Roman" w:cs="Calibri" w:cstheme="minorAscii"/>
            <w:sz w:val="22"/>
            <w:szCs w:val="22"/>
            <w:lang w:val="en-GB" w:eastAsia="cs-CZ"/>
          </w:rPr>
        </w:sdtPr>
        <w:sdtContent>
          <w:r w:rsidRPr="1A8CD16B" w:rsidR="00AB7640">
            <w:rPr>
              <w:rStyle w:val="Zstupntext"/>
              <w:rFonts w:cs="Calibri" w:cstheme="minorAscii"/>
              <w:sz w:val="22"/>
              <w:szCs w:val="22"/>
              <w:lang w:val="en-GB"/>
            </w:rPr>
            <w:t>Zvolte položku.</w:t>
          </w:r>
        </w:sdtContent>
        <w:sdtEndPr>
          <w:rPr>
            <w:rFonts w:eastAsia="Times New Roman" w:cs="Calibri" w:cstheme="minorAscii"/>
            <w:sz w:val="22"/>
            <w:szCs w:val="22"/>
            <w:lang w:val="en-GB" w:eastAsia="cs-CZ"/>
          </w:rPr>
        </w:sdtEndPr>
      </w:sdt>
    </w:p>
    <w:p w:rsidRPr="003464DE" w:rsidR="00AB7640" w:rsidP="1A8CD16B" w:rsidRDefault="00AB7640" w14:paraId="30E7A6EF" w14:textId="77777777">
      <w:pPr>
        <w:spacing w:before="240" w:after="0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E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mail:</w:t>
      </w:r>
    </w:p>
    <w:p w:rsidRPr="003464DE" w:rsidR="00AB7640" w:rsidP="1A8CD16B" w:rsidRDefault="00AB7640" w14:paraId="41FBDCCA" w14:textId="77777777">
      <w:pPr>
        <w:spacing w:after="0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Telephone:</w:t>
      </w:r>
    </w:p>
    <w:p w:rsidRPr="003464DE" w:rsidR="00AB7640" w:rsidP="1A8CD16B" w:rsidRDefault="00AB7640" w14:paraId="76521389" w14:textId="77777777">
      <w:pPr>
        <w:spacing w:before="240" w:after="0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Start and end date of the career break:</w:t>
      </w:r>
    </w:p>
    <w:p w:rsidRPr="003464DE" w:rsidR="00856EFB" w:rsidP="1A8CD16B" w:rsidRDefault="00480678" w14:paraId="59E5791C" w14:textId="58A61443">
      <w:pPr>
        <w:spacing w:before="100" w:beforeAutospacing="on" w:after="100" w:afterAutospacing="on" w:line="240" w:lineRule="auto"/>
        <w:jc w:val="both"/>
        <w:rPr>
          <w:rFonts w:cs="Calibri" w:cstheme="minorAscii"/>
          <w:sz w:val="22"/>
          <w:szCs w:val="22"/>
        </w:rPr>
      </w:pPr>
      <w:r w:rsidRPr="229E4147" w:rsidR="00480678">
        <w:rPr>
          <w:rFonts w:cs="Calibri" w:cstheme="minorAscii"/>
          <w:sz w:val="22"/>
          <w:szCs w:val="22"/>
        </w:rPr>
        <w:t>The</w:t>
      </w:r>
      <w:r w:rsidRPr="229E4147" w:rsidR="00480678">
        <w:rPr>
          <w:rFonts w:cs="Calibri" w:cstheme="minorAscii"/>
          <w:sz w:val="22"/>
          <w:szCs w:val="22"/>
        </w:rPr>
        <w:t xml:space="preserve"> </w:t>
      </w:r>
      <w:r w:rsidRPr="229E4147" w:rsidR="00480678">
        <w:rPr>
          <w:rFonts w:cs="Calibri" w:cstheme="minorAscii"/>
          <w:sz w:val="22"/>
          <w:szCs w:val="22"/>
        </w:rPr>
        <w:t>declared</w:t>
      </w:r>
      <w:r w:rsidRPr="229E4147" w:rsidR="00480678">
        <w:rPr>
          <w:rFonts w:cs="Calibri" w:cstheme="minorAscii"/>
          <w:sz w:val="22"/>
          <w:szCs w:val="22"/>
        </w:rPr>
        <w:t xml:space="preserve"> </w:t>
      </w:r>
      <w:r w:rsidRPr="229E4147" w:rsidR="00480678">
        <w:rPr>
          <w:rFonts w:cs="Calibri" w:cstheme="minorAscii"/>
          <w:sz w:val="22"/>
          <w:szCs w:val="22"/>
        </w:rPr>
        <w:t>career</w:t>
      </w:r>
      <w:r w:rsidRPr="229E4147" w:rsidR="00480678">
        <w:rPr>
          <w:rFonts w:cs="Calibri" w:cstheme="minorAscii"/>
          <w:sz w:val="22"/>
          <w:szCs w:val="22"/>
        </w:rPr>
        <w:t xml:space="preserve"> </w:t>
      </w:r>
      <w:r w:rsidRPr="229E4147" w:rsidR="00480678">
        <w:rPr>
          <w:rFonts w:cs="Calibri" w:cstheme="minorAscii"/>
          <w:sz w:val="22"/>
          <w:szCs w:val="22"/>
        </w:rPr>
        <w:t>break</w:t>
      </w:r>
      <w:r w:rsidRPr="229E4147" w:rsidR="00480678">
        <w:rPr>
          <w:rFonts w:cs="Calibri" w:cstheme="minorAscii"/>
          <w:sz w:val="22"/>
          <w:szCs w:val="22"/>
        </w:rPr>
        <w:t xml:space="preserve"> </w:t>
      </w:r>
      <w:r w:rsidRPr="229E4147" w:rsidR="71EEE219">
        <w:rPr>
          <w:rFonts w:cs="Calibri" w:cstheme="minorAscii"/>
          <w:sz w:val="22"/>
          <w:szCs w:val="22"/>
        </w:rPr>
        <w:t>is aligned with</w:t>
      </w:r>
      <w:r w:rsidRPr="229E4147" w:rsidR="00480678">
        <w:rPr>
          <w:rFonts w:cs="Calibri" w:cstheme="minorAscii"/>
          <w:sz w:val="22"/>
          <w:szCs w:val="22"/>
        </w:rPr>
        <w:t xml:space="preserve"> </w:t>
      </w:r>
      <w:r w:rsidRPr="229E4147" w:rsidR="00480678">
        <w:rPr>
          <w:rFonts w:cs="Calibri" w:cstheme="minorAscii"/>
          <w:sz w:val="22"/>
          <w:szCs w:val="22"/>
        </w:rPr>
        <w:t>the</w:t>
      </w:r>
      <w:r w:rsidRPr="229E4147" w:rsidR="00480678">
        <w:rPr>
          <w:rFonts w:cs="Calibri" w:cstheme="minorAscii"/>
          <w:sz w:val="22"/>
          <w:szCs w:val="22"/>
        </w:rPr>
        <w:t xml:space="preserve"> data </w:t>
      </w:r>
      <w:r w:rsidRPr="229E4147" w:rsidR="00480678">
        <w:rPr>
          <w:rFonts w:cs="Calibri" w:cstheme="minorAscii"/>
          <w:sz w:val="22"/>
          <w:szCs w:val="22"/>
        </w:rPr>
        <w:t>recorded</w:t>
      </w:r>
      <w:r w:rsidRPr="229E4147" w:rsidR="00480678">
        <w:rPr>
          <w:rFonts w:cs="Calibri" w:cstheme="minorAscii"/>
          <w:sz w:val="22"/>
          <w:szCs w:val="22"/>
        </w:rPr>
        <w:t xml:space="preserve"> in </w:t>
      </w:r>
      <w:r w:rsidRPr="229E4147" w:rsidR="00480678">
        <w:rPr>
          <w:rFonts w:cs="Calibri" w:cstheme="minorAscii"/>
          <w:sz w:val="22"/>
          <w:szCs w:val="22"/>
        </w:rPr>
        <w:t>the</w:t>
      </w:r>
      <w:r w:rsidRPr="229E4147" w:rsidR="00480678">
        <w:rPr>
          <w:rFonts w:cs="Calibri" w:cstheme="minorAscii"/>
          <w:sz w:val="22"/>
          <w:szCs w:val="22"/>
        </w:rPr>
        <w:t xml:space="preserve"> </w:t>
      </w:r>
      <w:r w:rsidRPr="229E4147" w:rsidR="00480678">
        <w:rPr>
          <w:rFonts w:cs="Calibri" w:cstheme="minorAscii"/>
          <w:sz w:val="22"/>
          <w:szCs w:val="22"/>
        </w:rPr>
        <w:t>official</w:t>
      </w:r>
      <w:r w:rsidRPr="229E4147" w:rsidR="00480678">
        <w:rPr>
          <w:rFonts w:cs="Calibri" w:cstheme="minorAscii"/>
          <w:sz w:val="22"/>
          <w:szCs w:val="22"/>
        </w:rPr>
        <w:t xml:space="preserve"> </w:t>
      </w:r>
      <w:r w:rsidRPr="229E4147" w:rsidR="00480678">
        <w:rPr>
          <w:rFonts w:cs="Calibri" w:cstheme="minorAscii"/>
          <w:sz w:val="22"/>
          <w:szCs w:val="22"/>
        </w:rPr>
        <w:t>personnel</w:t>
      </w:r>
      <w:r w:rsidRPr="229E4147" w:rsidR="00480678">
        <w:rPr>
          <w:rFonts w:cs="Calibri" w:cstheme="minorAscii"/>
          <w:sz w:val="22"/>
          <w:szCs w:val="22"/>
        </w:rPr>
        <w:t xml:space="preserve"> </w:t>
      </w:r>
      <w:r w:rsidRPr="229E4147" w:rsidR="00480678">
        <w:rPr>
          <w:rFonts w:cs="Calibri" w:cstheme="minorAscii"/>
          <w:sz w:val="22"/>
          <w:szCs w:val="22"/>
        </w:rPr>
        <w:t>records</w:t>
      </w:r>
      <w:r w:rsidRPr="229E4147" w:rsidR="00480678">
        <w:rPr>
          <w:rFonts w:cs="Calibri" w:cstheme="minorAscii"/>
          <w:sz w:val="22"/>
          <w:szCs w:val="22"/>
        </w:rPr>
        <w:t xml:space="preserve"> </w:t>
      </w:r>
      <w:r w:rsidRPr="229E4147" w:rsidR="00480678">
        <w:rPr>
          <w:rFonts w:cs="Calibri" w:cstheme="minorAscii"/>
          <w:sz w:val="22"/>
          <w:szCs w:val="22"/>
        </w:rPr>
        <w:t>of</w:t>
      </w:r>
      <w:r w:rsidRPr="229E4147" w:rsidR="00480678">
        <w:rPr>
          <w:rFonts w:cs="Calibri" w:cstheme="minorAscii"/>
          <w:sz w:val="22"/>
          <w:szCs w:val="22"/>
        </w:rPr>
        <w:t xml:space="preserve"> </w:t>
      </w:r>
      <w:r w:rsidRPr="229E4147" w:rsidR="00480678">
        <w:rPr>
          <w:rFonts w:cs="Calibri" w:cstheme="minorAscii"/>
          <w:sz w:val="22"/>
          <w:szCs w:val="22"/>
        </w:rPr>
        <w:t>the</w:t>
      </w:r>
      <w:r w:rsidRPr="229E4147" w:rsidR="00480678">
        <w:rPr>
          <w:rFonts w:cs="Calibri" w:cstheme="minorAscii"/>
          <w:sz w:val="22"/>
          <w:szCs w:val="22"/>
        </w:rPr>
        <w:t xml:space="preserve"> </w:t>
      </w:r>
      <w:r w:rsidRPr="229E4147" w:rsidR="00480678">
        <w:rPr>
          <w:rFonts w:cs="Calibri" w:cstheme="minorAscii"/>
          <w:sz w:val="22"/>
          <w:szCs w:val="22"/>
        </w:rPr>
        <w:t>faculty</w:t>
      </w:r>
      <w:r w:rsidRPr="229E4147" w:rsidR="00480678">
        <w:rPr>
          <w:rFonts w:cs="Calibri" w:cstheme="minorAscii"/>
          <w:sz w:val="22"/>
          <w:szCs w:val="22"/>
        </w:rPr>
        <w:t>/</w:t>
      </w:r>
      <w:r w:rsidRPr="229E4147" w:rsidR="00480678">
        <w:rPr>
          <w:rFonts w:cs="Calibri" w:cstheme="minorAscii"/>
          <w:sz w:val="22"/>
          <w:szCs w:val="22"/>
        </w:rPr>
        <w:t>university</w:t>
      </w:r>
      <w:r w:rsidRPr="229E4147" w:rsidR="00480678">
        <w:rPr>
          <w:rFonts w:cs="Calibri" w:cstheme="minorAscii"/>
          <w:sz w:val="22"/>
          <w:szCs w:val="22"/>
        </w:rPr>
        <w:t>:</w:t>
      </w:r>
      <w:r>
        <w:tab/>
      </w:r>
      <w:r>
        <w:tab/>
      </w:r>
      <w:r w:rsidRPr="229E4147" w:rsidR="00480678">
        <w:rPr>
          <w:rFonts w:cs="Calibri" w:cstheme="minorAscii"/>
          <w:sz w:val="22"/>
          <w:szCs w:val="22"/>
        </w:rPr>
        <w:t xml:space="preserve"> </w:t>
      </w:r>
      <w:sdt>
        <w:sdtPr>
          <w:id w:val="-1240631281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2"/>
            <w:szCs w:val="22"/>
          </w:rPr>
        </w:sdtPr>
        <w:sdtContent>
          <w:r w:rsidRPr="229E4147" w:rsidR="7C2F7EC3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  <w:sdtEndPr>
          <w:rPr>
            <w:rFonts w:cs="Calibri" w:cstheme="minorAscii"/>
            <w:sz w:val="22"/>
            <w:szCs w:val="22"/>
          </w:rPr>
        </w:sdtEndPr>
      </w:sdt>
      <w:r w:rsidRPr="229E4147" w:rsidR="00E06A4D">
        <w:rPr>
          <w:rFonts w:cs="Calibri" w:cstheme="minorAscii"/>
          <w:sz w:val="22"/>
          <w:szCs w:val="22"/>
        </w:rPr>
        <w:t xml:space="preserve"> </w:t>
      </w:r>
      <w:r w:rsidRPr="229E4147" w:rsidR="00E06A4D">
        <w:rPr>
          <w:rFonts w:cs="Calibri" w:cstheme="minorAscii"/>
          <w:sz w:val="22"/>
          <w:szCs w:val="22"/>
        </w:rPr>
        <w:t>Yes</w:t>
      </w:r>
      <w:r w:rsidRPr="229E4147" w:rsidR="00E06A4D">
        <w:rPr>
          <w:rFonts w:cs="Calibri" w:cstheme="minorAscii"/>
          <w:sz w:val="22"/>
          <w:szCs w:val="22"/>
        </w:rPr>
        <w:t xml:space="preserve"> </w:t>
      </w:r>
      <w:r>
        <w:tab/>
      </w:r>
      <w:r>
        <w:tab/>
      </w:r>
      <w:sdt>
        <w:sdtPr>
          <w:id w:val="1022818383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2"/>
            <w:szCs w:val="22"/>
          </w:rPr>
        </w:sdtPr>
        <w:sdtContent>
          <w:r w:rsidRPr="229E4147" w:rsidR="00E06A4D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  <w:sdtEndPr>
          <w:rPr>
            <w:rFonts w:cs="Calibri" w:cstheme="minorAscii"/>
            <w:sz w:val="22"/>
            <w:szCs w:val="22"/>
          </w:rPr>
        </w:sdtEndPr>
      </w:sdt>
      <w:r w:rsidRPr="229E4147" w:rsidR="00E06A4D">
        <w:rPr>
          <w:rFonts w:cs="Calibri" w:cstheme="minorAscii"/>
          <w:sz w:val="22"/>
          <w:szCs w:val="22"/>
        </w:rPr>
        <w:t xml:space="preserve"> No</w:t>
      </w:r>
    </w:p>
    <w:p w:rsidRPr="003464DE" w:rsidR="00E06A4D" w:rsidP="1A8CD16B" w:rsidRDefault="409ECF4D" w14:paraId="123E0B8A" w14:textId="06A992A3">
      <w:pPr>
        <w:spacing w:before="100" w:beforeAutospacing="on" w:after="100" w:afterAutospacing="on" w:line="240" w:lineRule="auto"/>
        <w:jc w:val="both"/>
        <w:rPr>
          <w:sz w:val="24"/>
          <w:szCs w:val="24"/>
          <w:lang w:val="en-US"/>
        </w:rPr>
      </w:pPr>
      <w:r w:rsidRPr="1A8CD16B" w:rsidR="409ECF4D">
        <w:rPr>
          <w:sz w:val="22"/>
          <w:szCs w:val="22"/>
          <w:lang w:val="en-US"/>
        </w:rPr>
        <w:t xml:space="preserve">Type of career </w:t>
      </w:r>
      <w:r w:rsidRPr="1A8CD16B" w:rsidR="409ECF4D">
        <w:rPr>
          <w:sz w:val="22"/>
          <w:szCs w:val="22"/>
          <w:lang w:val="en-US"/>
        </w:rPr>
        <w:t>breake</w:t>
      </w:r>
      <w:r w:rsidRPr="1A8CD16B" w:rsidR="409ECF4D">
        <w:rPr>
          <w:sz w:val="22"/>
          <w:szCs w:val="22"/>
          <w:lang w:val="en-US"/>
        </w:rPr>
        <w:t>, i</w:t>
      </w:r>
      <w:r w:rsidRPr="1A8CD16B" w:rsidR="409ECF4D">
        <w:rPr>
          <w:rFonts w:ascii="Calibri" w:hAnsi="Calibri" w:eastAsia="Calibri" w:cs="Calibri"/>
          <w:sz w:val="22"/>
          <w:szCs w:val="22"/>
          <w:lang w:val="en-US"/>
        </w:rPr>
        <w:t>ncluding a description of the individual situation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3464DE" w:rsidR="009D7474" w:rsidTr="1A8CD16B" w14:paraId="0B1ECD9E" w14:textId="77777777">
        <w:tc>
          <w:tcPr>
            <w:tcW w:w="9062" w:type="dxa"/>
            <w:tcMar/>
          </w:tcPr>
          <w:p w:rsidRPr="003464DE" w:rsidR="009D7474" w:rsidP="009D7474" w:rsidRDefault="009D7474" w14:paraId="109326C5" w14:textId="77777777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GB" w:eastAsia="cs-CZ"/>
              </w:rPr>
            </w:pPr>
          </w:p>
          <w:p w:rsidRPr="003464DE" w:rsidR="009D7474" w:rsidP="009D7474" w:rsidRDefault="009D7474" w14:paraId="0938C23A" w14:textId="77777777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GB" w:eastAsia="cs-CZ"/>
              </w:rPr>
            </w:pPr>
          </w:p>
          <w:p w:rsidRPr="003464DE" w:rsidR="00D653DA" w:rsidP="009D7474" w:rsidRDefault="00D653DA" w14:paraId="7B0F0AD0" w14:textId="2A513A5D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GB" w:eastAsia="cs-CZ"/>
              </w:rPr>
            </w:pPr>
          </w:p>
        </w:tc>
      </w:tr>
    </w:tbl>
    <w:p w:rsidRPr="003464DE" w:rsidR="009D7474" w:rsidP="009E583F" w:rsidRDefault="009D7474" w14:paraId="2603EFF9" w14:textId="7777777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cs-CZ"/>
        </w:rPr>
      </w:pPr>
    </w:p>
    <w:p w:rsidRPr="003464DE" w:rsidR="00AB7640" w:rsidP="1A8CD16B" w:rsidRDefault="00AB7640" w14:paraId="1B975B92" w14:textId="63CD6696">
      <w:pPr>
        <w:spacing w:before="100" w:beforeAutospacing="on" w:after="100" w:afterAutospacing="on" w:line="240" w:lineRule="auto"/>
        <w:jc w:val="both"/>
        <w:rPr>
          <w:rFonts w:eastAsia="Times New Roman" w:cs="Calibri" w:cstheme="minorAscii"/>
          <w:color w:val="4472C4" w:themeColor="accent1"/>
          <w:sz w:val="28"/>
          <w:szCs w:val="28"/>
          <w:lang w:val="en-GB" w:eastAsia="cs-CZ"/>
        </w:rPr>
      </w:pPr>
      <w:r w:rsidRPr="1A8CD16B" w:rsidR="00AB7640">
        <w:rPr>
          <w:rFonts w:eastAsia="Times New Roman" w:cs="Calibri" w:cstheme="minorAscii"/>
          <w:b w:val="1"/>
          <w:bCs w:val="1"/>
          <w:color w:val="4472C4" w:themeColor="accent1" w:themeTint="FF" w:themeShade="FF"/>
          <w:sz w:val="28"/>
          <w:szCs w:val="28"/>
          <w:lang w:val="en-GB" w:eastAsia="cs-CZ"/>
        </w:rPr>
        <w:t>2. Information about the return grant</w:t>
      </w:r>
    </w:p>
    <w:p w:rsidRPr="003464DE" w:rsidR="00AB7640" w:rsidP="1A8CD16B" w:rsidRDefault="7BFC3110" w14:paraId="18A0A218" w14:textId="60F39729">
      <w:pPr>
        <w:spacing w:after="0" w:line="240" w:lineRule="auto"/>
        <w:jc w:val="both"/>
        <w:rPr>
          <w:rFonts w:eastAsia="Times New Roman"/>
          <w:sz w:val="22"/>
          <w:szCs w:val="22"/>
          <w:lang w:val="en-GB" w:eastAsia="cs-CZ"/>
        </w:rPr>
      </w:pPr>
      <w:r w:rsidRPr="1A8CD16B" w:rsidR="7BFC3110">
        <w:rPr>
          <w:rFonts w:eastAsia="Times New Roman"/>
          <w:sz w:val="22"/>
          <w:szCs w:val="22"/>
          <w:lang w:val="en-GB" w:eastAsia="cs-CZ"/>
        </w:rPr>
        <w:t>Grant</w:t>
      </w:r>
      <w:r w:rsidRPr="1A8CD16B" w:rsidR="00AB7640">
        <w:rPr>
          <w:rFonts w:eastAsia="Times New Roman"/>
          <w:sz w:val="22"/>
          <w:szCs w:val="22"/>
          <w:lang w:val="en-GB" w:eastAsia="cs-CZ"/>
        </w:rPr>
        <w:t xml:space="preserve"> title:</w:t>
      </w:r>
    </w:p>
    <w:p w:rsidRPr="003464DE" w:rsidR="00AB7640" w:rsidP="1A8CD16B" w:rsidRDefault="00AB7640" w14:paraId="65773315" w14:textId="77777777">
      <w:pPr>
        <w:spacing w:after="0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Faculty:</w:t>
      </w:r>
    </w:p>
    <w:p w:rsidRPr="003464DE" w:rsidR="00AB7640" w:rsidP="1A8CD16B" w:rsidRDefault="00AB7640" w14:paraId="28EF8798" w14:textId="77777777">
      <w:pPr>
        <w:spacing w:after="0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Institute / Department:</w:t>
      </w:r>
    </w:p>
    <w:p w:rsidRPr="003464DE" w:rsidR="00AB7640" w:rsidP="1A8CD16B" w:rsidRDefault="00AB7640" w14:paraId="08319954" w14:textId="77777777">
      <w:pPr>
        <w:spacing w:after="0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Head of Institute/Department:</w:t>
      </w:r>
    </w:p>
    <w:p w:rsidRPr="003464DE" w:rsidR="00AB7640" w:rsidP="1A8CD16B" w:rsidRDefault="7D148235" w14:paraId="71D3ED73" w14:textId="45DEA044">
      <w:pPr>
        <w:spacing w:after="0" w:line="240" w:lineRule="auto"/>
        <w:jc w:val="both"/>
        <w:rPr>
          <w:rFonts w:eastAsia="Times New Roman"/>
          <w:sz w:val="22"/>
          <w:szCs w:val="22"/>
          <w:lang w:val="en-GB" w:eastAsia="cs-CZ"/>
        </w:rPr>
      </w:pPr>
      <w:r w:rsidRPr="1A8CD16B" w:rsidR="7D148235">
        <w:rPr>
          <w:rFonts w:eastAsia="Times New Roman"/>
          <w:sz w:val="22"/>
          <w:szCs w:val="22"/>
          <w:lang w:val="en-GB" w:eastAsia="cs-CZ"/>
        </w:rPr>
        <w:t xml:space="preserve">Grant </w:t>
      </w:r>
      <w:r w:rsidRPr="1A8CD16B" w:rsidR="00AB7640">
        <w:rPr>
          <w:rFonts w:eastAsia="Times New Roman"/>
          <w:sz w:val="22"/>
          <w:szCs w:val="22"/>
          <w:lang w:val="en-GB" w:eastAsia="cs-CZ"/>
        </w:rPr>
        <w:t>duration:</w:t>
      </w:r>
    </w:p>
    <w:p w:rsidRPr="003464DE" w:rsidR="00856EFB" w:rsidP="1A8CD16B" w:rsidRDefault="000D4C43" w14:paraId="120593E9" w14:textId="6BF421C2">
      <w:pPr>
        <w:spacing w:before="100" w:beforeAutospacing="on" w:after="0" w:afterAutospacing="off" w:line="240" w:lineRule="auto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Main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scientific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field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according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to FORD (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Detailed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FORD)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2959" w:rsidTr="1A8CD16B" w14:paraId="248790E8" w14:textId="77777777">
        <w:tc>
          <w:tcPr>
            <w:tcW w:w="9062" w:type="dxa"/>
            <w:tcMar/>
          </w:tcPr>
          <w:p w:rsidR="005A2959" w:rsidP="1A8CD16B" w:rsidRDefault="005A2959" w14:paraId="5BF6C244" w14:textId="77777777">
            <w:pPr>
              <w:spacing w:before="100" w:beforeAutospacing="on" w:after="100" w:afterAutospacing="on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856EFB" w:rsidP="1A8CD16B" w:rsidRDefault="000D4C43" w14:paraId="5525FDA3" w14:textId="1FE884BD">
      <w:pPr>
        <w:spacing w:before="100" w:beforeAutospacing="on" w:after="0" w:afterAutospacing="off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Secondary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scientific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field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according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to FORD (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Detailed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FORD), 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if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relevant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4C43" w:rsidTr="1A8CD16B" w14:paraId="2F25ACD5" w14:textId="77777777">
        <w:tc>
          <w:tcPr>
            <w:tcW w:w="9062" w:type="dxa"/>
            <w:tcMar/>
          </w:tcPr>
          <w:p w:rsidR="000D4C43" w:rsidP="1A8CD16B" w:rsidRDefault="000D4C43" w14:paraId="38945FA2" w14:textId="77777777">
            <w:pPr>
              <w:spacing w:before="100" w:beforeAutospacing="on" w:after="100" w:afterAutospacing="on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Pr="003464DE" w:rsidR="00856EFB" w:rsidP="1A8CD16B" w:rsidRDefault="000D4C43" w14:paraId="6593B4EC" w14:textId="21C1C55C">
      <w:pPr>
        <w:spacing w:before="100" w:beforeAutospacing="on" w:after="0" w:afterAutospacing="off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Abstract</w:t>
      </w:r>
      <w:r w:rsidRPr="1A8CD16B" w:rsidR="007467E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4C43" w:rsidTr="1A8CD16B" w14:paraId="061AC982" w14:textId="77777777">
        <w:tc>
          <w:tcPr>
            <w:tcW w:w="9062" w:type="dxa"/>
            <w:tcMar/>
          </w:tcPr>
          <w:p w:rsidR="000D4C43" w:rsidP="1A8CD16B" w:rsidRDefault="000D4C43" w14:paraId="610B5D84" w14:textId="77777777">
            <w:pPr>
              <w:spacing w:before="100" w:beforeAutospacing="on" w:after="100" w:afterAutospacing="on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GB"/>
              </w:rPr>
            </w:pPr>
          </w:p>
          <w:p w:rsidR="000D4C43" w:rsidP="1A8CD16B" w:rsidRDefault="000D4C43" w14:paraId="3A7DC5D2" w14:textId="77777777">
            <w:pPr>
              <w:spacing w:before="100" w:beforeAutospacing="on" w:after="100" w:afterAutospacing="on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856EFB" w:rsidP="1A8CD16B" w:rsidRDefault="000D4C43" w14:paraId="1717791B" w14:textId="1697055B">
      <w:pPr>
        <w:spacing w:before="100" w:beforeAutospacing="on" w:after="0" w:afterAutospacing="off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  <w:lang w:val="en-GB"/>
        </w:rPr>
      </w:pPr>
      <w:r w:rsidRPr="1A8CD16B" w:rsidR="000D4C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/>
        </w:rPr>
        <w:t>Key words</w:t>
      </w:r>
      <w:r w:rsidRPr="1A8CD16B" w:rsidR="007467E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A8CD16B" w:rsidR="007467E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(</w:t>
      </w:r>
      <w:r w:rsidRPr="1A8CD16B" w:rsidR="007467E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separate</w:t>
      </w:r>
      <w:r w:rsidRPr="1A8CD16B" w:rsidR="007467E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by </w:t>
      </w:r>
      <w:r w:rsidRPr="1A8CD16B" w:rsidR="007467E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semicolons</w:t>
      </w:r>
      <w:r w:rsidRPr="1A8CD16B" w:rsidR="007467E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4C43" w:rsidTr="1A8CD16B" w14:paraId="4C1E1412" w14:textId="77777777">
        <w:tc>
          <w:tcPr>
            <w:tcW w:w="9062" w:type="dxa"/>
            <w:tcMar/>
          </w:tcPr>
          <w:p w:rsidR="007467EA" w:rsidP="1A8CD16B" w:rsidRDefault="007467EA" w14:paraId="4240D452" w14:textId="56A38AE3">
            <w:pPr>
              <w:pStyle w:val="Normln"/>
              <w:spacing w:before="100" w:beforeAutospacing="on" w:after="100" w:afterAutospacing="on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Pr="003464DE" w:rsidR="00AB7640" w:rsidP="1A8CD16B" w:rsidRDefault="00AB7640" w14:paraId="1967FD47" w14:textId="2F320A99">
      <w:pPr>
        <w:spacing w:before="100" w:beforeAutospacing="on" w:after="100" w:afterAutospacing="on" w:line="240" w:lineRule="auto"/>
        <w:jc w:val="both"/>
        <w:rPr>
          <w:rFonts w:eastAsia="Times New Roman" w:cs="Calibri" w:cstheme="minorAscii"/>
          <w:color w:val="4472C4" w:themeColor="accent1"/>
          <w:sz w:val="28"/>
          <w:szCs w:val="28"/>
          <w:lang w:val="en-GB" w:eastAsia="cs-CZ"/>
        </w:rPr>
      </w:pPr>
      <w:r w:rsidRPr="1A8CD16B" w:rsidR="00AB7640">
        <w:rPr>
          <w:rFonts w:eastAsia="Times New Roman" w:cs="Calibri" w:cstheme="minorAscii"/>
          <w:b w:val="1"/>
          <w:bCs w:val="1"/>
          <w:color w:val="4472C4" w:themeColor="accent1" w:themeTint="FF" w:themeShade="FF"/>
          <w:sz w:val="28"/>
          <w:szCs w:val="28"/>
          <w:lang w:val="en-GB" w:eastAsia="cs-CZ"/>
        </w:rPr>
        <w:t xml:space="preserve">3. </w:t>
      </w:r>
      <w:r w:rsidRPr="1A8CD16B" w:rsidR="00AB7640">
        <w:rPr>
          <w:rFonts w:eastAsia="Times New Roman" w:cs="Calibri" w:cstheme="minorAscii"/>
          <w:b w:val="1"/>
          <w:bCs w:val="1"/>
          <w:color w:val="4472C4" w:themeColor="accent1" w:themeTint="FF" w:themeShade="FF"/>
          <w:sz w:val="28"/>
          <w:szCs w:val="28"/>
          <w:lang w:val="en-GB" w:eastAsia="cs-CZ"/>
        </w:rPr>
        <w:t>Additional</w:t>
      </w:r>
      <w:r w:rsidRPr="1A8CD16B" w:rsidR="00AB7640">
        <w:rPr>
          <w:rFonts w:eastAsia="Times New Roman" w:cs="Calibri" w:cstheme="minorAscii"/>
          <w:b w:val="1"/>
          <w:bCs w:val="1"/>
          <w:color w:val="4472C4" w:themeColor="accent1" w:themeTint="FF" w:themeShade="FF"/>
          <w:sz w:val="28"/>
          <w:szCs w:val="28"/>
          <w:lang w:val="en-GB" w:eastAsia="cs-CZ"/>
        </w:rPr>
        <w:t xml:space="preserve"> items</w:t>
      </w:r>
    </w:p>
    <w:p w:rsidRPr="003464DE" w:rsidR="00D653DA" w:rsidP="1A8CD16B" w:rsidRDefault="00AB7640" w14:paraId="6BF040FA" w14:textId="77777777">
      <w:pPr>
        <w:spacing w:after="0" w:line="240" w:lineRule="auto"/>
        <w:jc w:val="both"/>
        <w:rPr>
          <w:rFonts w:eastAsia="Times New Roman" w:cs="Calibri" w:cstheme="minorAscii"/>
          <w:sz w:val="22"/>
          <w:szCs w:val="22"/>
          <w:u w:val="single"/>
          <w:lang w:val="en-GB" w:eastAsia="cs-CZ"/>
        </w:rPr>
      </w:pPr>
      <w:r w:rsidRPr="1A8CD16B" w:rsidR="00AB7640">
        <w:rPr>
          <w:rFonts w:eastAsia="Times New Roman" w:cs="Calibri" w:cstheme="minorAscii"/>
          <w:b w:val="1"/>
          <w:bCs w:val="1"/>
          <w:sz w:val="22"/>
          <w:szCs w:val="22"/>
          <w:u w:val="single"/>
          <w:lang w:val="en-GB" w:eastAsia="cs-CZ"/>
        </w:rPr>
        <w:t>Mentor</w:t>
      </w:r>
    </w:p>
    <w:p w:rsidRPr="003464DE" w:rsidR="00AB7640" w:rsidP="1A8CD16B" w:rsidRDefault="00E615F1" w14:paraId="694E562B" w14:textId="6460BB48">
      <w:pPr>
        <w:spacing w:after="0" w:line="240" w:lineRule="auto"/>
        <w:jc w:val="both"/>
        <w:rPr>
          <w:rFonts w:eastAsia="Times New Roman" w:cs="Calibri" w:cstheme="minorAscii"/>
          <w:sz w:val="22"/>
          <w:szCs w:val="22"/>
          <w:u w:val="single"/>
          <w:lang w:val="en-GB" w:eastAsia="cs-CZ"/>
        </w:rPr>
      </w:pPr>
      <w:r w:rsidRPr="1A8CD16B" w:rsidR="00E615F1">
        <w:rPr>
          <w:rFonts w:eastAsia="Times New Roman" w:cs="Calibri" w:cstheme="minorAscii"/>
          <w:sz w:val="22"/>
          <w:szCs w:val="22"/>
          <w:lang w:val="en-GB" w:eastAsia="cs-CZ"/>
        </w:rPr>
        <w:t xml:space="preserve">Name, 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 xml:space="preserve">surname </w:t>
      </w:r>
      <w:r w:rsidRPr="1A8CD16B" w:rsidR="00E615F1">
        <w:rPr>
          <w:rFonts w:eastAsia="Times New Roman" w:cs="Calibri" w:cstheme="minorAscii"/>
          <w:sz w:val="22"/>
          <w:szCs w:val="22"/>
          <w:lang w:val="en-GB" w:eastAsia="cs-CZ"/>
        </w:rPr>
        <w:t xml:space="preserve">and academic title 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of the mentor: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602E" w:rsidTr="1A8CD16B" w14:paraId="237A505F" w14:textId="77777777">
        <w:tc>
          <w:tcPr>
            <w:tcW w:w="9062" w:type="dxa"/>
            <w:tcMar/>
          </w:tcPr>
          <w:p w:rsidR="0028602E" w:rsidP="1A8CD16B" w:rsidRDefault="0028602E" w14:paraId="42006047" w14:textId="77777777">
            <w:pPr>
              <w:spacing w:before="100" w:beforeAutospacing="on" w:after="100" w:afterAutospacing="on"/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</w:tbl>
    <w:p w:rsidRPr="003464DE" w:rsidR="00AB7640" w:rsidP="1A8CD16B" w:rsidRDefault="006C7F8C" w14:paraId="01EDE43C" w14:textId="79F18A50">
      <w:pPr>
        <w:spacing w:before="100" w:beforeAutospacing="on" w:after="0" w:line="240" w:lineRule="auto"/>
        <w:jc w:val="both"/>
        <w:rPr>
          <w:rFonts w:eastAsia="Times New Roman" w:cs="Calibri" w:cstheme="minorAscii"/>
          <w:b w:val="1"/>
          <w:bCs w:val="1"/>
          <w:sz w:val="22"/>
          <w:szCs w:val="22"/>
          <w:u w:val="single"/>
          <w:lang w:val="en-GB" w:eastAsia="cs-CZ"/>
        </w:rPr>
      </w:pPr>
      <w:r w:rsidRPr="1A8CD16B" w:rsidR="006C7F8C">
        <w:rPr>
          <w:rStyle w:val="normaltextrun"/>
          <w:rFonts w:cs="Calibri" w:cstheme="minorAscii"/>
          <w:b w:val="1"/>
          <w:bCs w:val="1"/>
          <w:color w:val="000000"/>
          <w:sz w:val="22"/>
          <w:szCs w:val="22"/>
          <w:bdr w:val="none" w:color="auto" w:sz="0" w:space="0" w:frame="1"/>
          <w:lang w:val="en-GB"/>
        </w:rPr>
        <w:t>Auxiliary expert team</w:t>
      </w:r>
    </w:p>
    <w:p w:rsidRPr="003464DE" w:rsidR="00AB7640" w:rsidP="1A8CD16B" w:rsidRDefault="00AB7640" w14:paraId="1E597B62" w14:textId="21E0325A">
      <w:pPr>
        <w:spacing w:after="0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AB7640">
        <w:rPr>
          <w:rFonts w:ascii="Segoe UI Symbol" w:hAnsi="Segoe UI Symbol" w:eastAsia="Times New Roman" w:cs="Segoe UI Symbol"/>
          <w:sz w:val="22"/>
          <w:szCs w:val="22"/>
          <w:lang w:val="en-GB" w:eastAsia="cs-CZ"/>
        </w:rPr>
        <w:t>☐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 xml:space="preserve"> </w:t>
      </w:r>
      <w:r w:rsidRPr="1A8CD16B" w:rsidR="00E615F1">
        <w:rPr>
          <w:rFonts w:eastAsia="Times New Roman" w:cs="Calibri" w:cstheme="minorAscii"/>
          <w:sz w:val="22"/>
          <w:szCs w:val="22"/>
          <w:lang w:val="en-GB" w:eastAsia="cs-CZ"/>
        </w:rPr>
        <w:t>Yes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 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 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 </w:t>
      </w:r>
      <w:r w:rsidRPr="1A8CD16B" w:rsidR="00AB7640">
        <w:rPr>
          <w:rFonts w:ascii="Segoe UI Symbol" w:hAnsi="Segoe UI Symbol" w:eastAsia="Times New Roman" w:cs="Segoe UI Symbol"/>
          <w:sz w:val="22"/>
          <w:szCs w:val="22"/>
          <w:lang w:val="en-GB" w:eastAsia="cs-CZ"/>
        </w:rPr>
        <w:t>☐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 xml:space="preserve"> </w:t>
      </w:r>
      <w:r w:rsidRPr="1A8CD16B" w:rsidR="00E615F1">
        <w:rPr>
          <w:rFonts w:eastAsia="Times New Roman" w:cs="Calibri" w:cstheme="minorAscii"/>
          <w:sz w:val="22"/>
          <w:szCs w:val="22"/>
          <w:lang w:val="en-GB" w:eastAsia="cs-CZ"/>
        </w:rPr>
        <w:t>No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077"/>
        <w:gridCol w:w="3021"/>
      </w:tblGrid>
      <w:tr w:rsidR="003F2183" w:rsidTr="496E541D" w14:paraId="276DF42C" w14:textId="77777777">
        <w:tc>
          <w:tcPr>
            <w:tcW w:w="3964" w:type="dxa"/>
            <w:tcMar/>
          </w:tcPr>
          <w:p w:rsidRPr="00D50451" w:rsidR="003F2183" w:rsidP="1A8CD16B" w:rsidRDefault="00123001" w14:paraId="01B85414" w14:textId="016B9FAF">
            <w:pPr>
              <w:jc w:val="both"/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val="en-GB" w:eastAsia="cs-CZ"/>
              </w:rPr>
            </w:pPr>
            <w:r w:rsidRPr="1A8CD16B" w:rsidR="2BE16519"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eastAsia="cs-CZ"/>
              </w:rPr>
              <w:t xml:space="preserve">Name </w:t>
            </w:r>
            <w:r w:rsidRPr="1A8CD16B" w:rsidR="2BE16519"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eastAsia="cs-CZ"/>
              </w:rPr>
              <w:t>of</w:t>
            </w:r>
            <w:r w:rsidRPr="1A8CD16B" w:rsidR="2BE16519"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eastAsia="cs-CZ"/>
              </w:rPr>
              <w:t xml:space="preserve"> </w:t>
            </w:r>
            <w:r w:rsidRPr="1A8CD16B" w:rsidR="2BE16519"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eastAsia="cs-CZ"/>
              </w:rPr>
              <w:t>member</w:t>
            </w:r>
            <w:r w:rsidRPr="1A8CD16B" w:rsidR="2BE16519"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eastAsia="cs-CZ"/>
              </w:rPr>
              <w:t xml:space="preserve"> / </w:t>
            </w:r>
            <w:r w:rsidRPr="1A8CD16B" w:rsidR="2BE16519"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eastAsia="cs-CZ"/>
              </w:rPr>
              <w:t>position</w:t>
            </w:r>
          </w:p>
        </w:tc>
        <w:tc>
          <w:tcPr>
            <w:tcW w:w="2077" w:type="dxa"/>
            <w:tcMar/>
          </w:tcPr>
          <w:p w:rsidRPr="00D50451" w:rsidR="003F2183" w:rsidP="1A8CD16B" w:rsidRDefault="00D50451" w14:paraId="177E3B77" w14:textId="7F92414D">
            <w:pPr>
              <w:jc w:val="both"/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val="en-GB" w:eastAsia="cs-CZ"/>
              </w:rPr>
            </w:pPr>
            <w:r w:rsidRPr="1A8CD16B" w:rsidR="0BD504EE"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val="en-GB" w:eastAsia="cs-CZ"/>
              </w:rPr>
              <w:t>FTE</w:t>
            </w:r>
          </w:p>
        </w:tc>
        <w:tc>
          <w:tcPr>
            <w:tcW w:w="3021" w:type="dxa"/>
            <w:tcMar/>
          </w:tcPr>
          <w:p w:rsidRPr="00D50451" w:rsidR="003F2183" w:rsidP="1A8CD16B" w:rsidRDefault="00D50451" w14:paraId="60BC008C" w14:textId="40CD4A58">
            <w:pPr>
              <w:jc w:val="both"/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val="en-GB" w:eastAsia="cs-CZ"/>
              </w:rPr>
            </w:pPr>
            <w:r w:rsidRPr="1A8CD16B" w:rsidR="0BD504EE"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eastAsia="cs-CZ"/>
              </w:rPr>
              <w:t>Number</w:t>
            </w:r>
            <w:r w:rsidRPr="1A8CD16B" w:rsidR="0BD504EE"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eastAsia="cs-CZ"/>
              </w:rPr>
              <w:t xml:space="preserve"> </w:t>
            </w:r>
            <w:r w:rsidRPr="1A8CD16B" w:rsidR="0BD504EE"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eastAsia="cs-CZ"/>
              </w:rPr>
              <w:t>of</w:t>
            </w:r>
            <w:r w:rsidRPr="1A8CD16B" w:rsidR="0BD504EE"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eastAsia="cs-CZ"/>
              </w:rPr>
              <w:t xml:space="preserve"> </w:t>
            </w:r>
            <w:r w:rsidRPr="1A8CD16B" w:rsidR="0BD504EE"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eastAsia="cs-CZ"/>
              </w:rPr>
              <w:t>months</w:t>
            </w:r>
            <w:r w:rsidRPr="1A8CD16B" w:rsidR="0BD504EE"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eastAsia="cs-CZ"/>
              </w:rPr>
              <w:t xml:space="preserve"> </w:t>
            </w:r>
            <w:r w:rsidRPr="1A8CD16B" w:rsidR="0BD504EE">
              <w:rPr>
                <w:rFonts w:eastAsia="Times New Roman" w:cs="Calibri" w:cstheme="minorAscii"/>
                <w:b w:val="1"/>
                <w:bCs w:val="1"/>
                <w:sz w:val="22"/>
                <w:szCs w:val="22"/>
                <w:lang w:eastAsia="cs-CZ"/>
              </w:rPr>
              <w:t>involved</w:t>
            </w:r>
          </w:p>
        </w:tc>
      </w:tr>
      <w:tr w:rsidR="003F2183" w:rsidTr="496E541D" w14:paraId="195450D1" w14:textId="77777777">
        <w:tc>
          <w:tcPr>
            <w:tcW w:w="3964" w:type="dxa"/>
            <w:tcMar/>
          </w:tcPr>
          <w:p w:rsidR="003F2183" w:rsidP="1A8CD16B" w:rsidRDefault="003F2183" w14:paraId="403CF262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  <w:tc>
          <w:tcPr>
            <w:tcW w:w="2077" w:type="dxa"/>
            <w:tcMar/>
          </w:tcPr>
          <w:p w:rsidR="003F2183" w:rsidP="1A8CD16B" w:rsidRDefault="003F2183" w14:paraId="7D2B6E7E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  <w:tc>
          <w:tcPr>
            <w:tcW w:w="3021" w:type="dxa"/>
            <w:tcMar/>
          </w:tcPr>
          <w:p w:rsidR="003F2183" w:rsidP="1A8CD16B" w:rsidRDefault="003F2183" w14:paraId="063AD043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  <w:tr w:rsidR="496E541D" w:rsidTr="496E541D" w14:paraId="06544B11">
        <w:trPr>
          <w:trHeight w:val="300"/>
        </w:trPr>
        <w:tc>
          <w:tcPr>
            <w:tcW w:w="3964" w:type="dxa"/>
            <w:tcMar/>
          </w:tcPr>
          <w:p w:rsidR="496E541D" w:rsidP="496E541D" w:rsidRDefault="496E541D" w14:paraId="6282DFD3" w14:textId="16ABE189">
            <w:pPr>
              <w:pStyle w:val="Normln"/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  <w:tc>
          <w:tcPr>
            <w:tcW w:w="2077" w:type="dxa"/>
            <w:tcMar/>
          </w:tcPr>
          <w:p w:rsidR="496E541D" w:rsidP="496E541D" w:rsidRDefault="496E541D" w14:paraId="1332126E" w14:textId="232EA866">
            <w:pPr>
              <w:pStyle w:val="Normln"/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  <w:tc>
          <w:tcPr>
            <w:tcW w:w="3021" w:type="dxa"/>
            <w:tcMar/>
          </w:tcPr>
          <w:p w:rsidR="496E541D" w:rsidP="496E541D" w:rsidRDefault="496E541D" w14:paraId="5DAB94CD" w14:textId="6D16BA51">
            <w:pPr>
              <w:pStyle w:val="Normln"/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  <w:tr w:rsidR="003F2183" w:rsidTr="496E541D" w14:paraId="7D389415" w14:textId="77777777">
        <w:tc>
          <w:tcPr>
            <w:tcW w:w="3964" w:type="dxa"/>
            <w:tcMar/>
          </w:tcPr>
          <w:p w:rsidR="003F2183" w:rsidP="1A8CD16B" w:rsidRDefault="003F2183" w14:paraId="52AD176C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  <w:tc>
          <w:tcPr>
            <w:tcW w:w="2077" w:type="dxa"/>
            <w:tcMar/>
          </w:tcPr>
          <w:p w:rsidR="003F2183" w:rsidP="1A8CD16B" w:rsidRDefault="003F2183" w14:paraId="55687E99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  <w:tc>
          <w:tcPr>
            <w:tcW w:w="3021" w:type="dxa"/>
            <w:tcMar/>
          </w:tcPr>
          <w:p w:rsidR="003F2183" w:rsidP="1A8CD16B" w:rsidRDefault="003F2183" w14:paraId="24CD90CB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  <w:tr w:rsidR="003F2183" w:rsidTr="496E541D" w14:paraId="0574A86F" w14:textId="77777777">
        <w:tc>
          <w:tcPr>
            <w:tcW w:w="3964" w:type="dxa"/>
            <w:tcMar/>
          </w:tcPr>
          <w:p w:rsidR="003F2183" w:rsidP="1A8CD16B" w:rsidRDefault="003F2183" w14:paraId="7E95EFBF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  <w:tc>
          <w:tcPr>
            <w:tcW w:w="2077" w:type="dxa"/>
            <w:tcMar/>
          </w:tcPr>
          <w:p w:rsidR="003F2183" w:rsidP="1A8CD16B" w:rsidRDefault="003F2183" w14:paraId="591B77FC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  <w:tc>
          <w:tcPr>
            <w:tcW w:w="3021" w:type="dxa"/>
            <w:tcMar/>
          </w:tcPr>
          <w:p w:rsidR="003F2183" w:rsidP="1A8CD16B" w:rsidRDefault="003F2183" w14:paraId="0DD6D34B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</w:tbl>
    <w:p w:rsidR="0028602E" w:rsidP="1A8CD16B" w:rsidRDefault="0028602E" w14:paraId="11752D51" w14:textId="77777777">
      <w:pPr>
        <w:spacing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</w:p>
    <w:p w:rsidRPr="003464DE" w:rsidR="00AB7640" w:rsidP="1A8CD16B" w:rsidRDefault="00AB7640" w14:paraId="4ED6A380" w14:textId="4AE77352">
      <w:pPr>
        <w:spacing w:after="0" w:afterAutospacing="off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 xml:space="preserve">Description and justification of the involvement of the </w:t>
      </w:r>
      <w:r w:rsidRPr="1A8CD16B" w:rsidR="006C7F8C">
        <w:rPr>
          <w:rStyle w:val="normaltextrun"/>
          <w:rFonts w:cs="Calibri" w:cstheme="minorAscii"/>
          <w:color w:val="000000"/>
          <w:sz w:val="22"/>
          <w:szCs w:val="22"/>
          <w:bdr w:val="none" w:color="auto" w:sz="0" w:space="0" w:frame="1"/>
          <w:lang w:val="en-GB"/>
        </w:rPr>
        <w:t>auxiliary expert team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3464DE" w:rsidR="00856EFB" w:rsidTr="1A8CD16B" w14:paraId="60B14890" w14:textId="77777777">
        <w:tc>
          <w:tcPr>
            <w:tcW w:w="9062" w:type="dxa"/>
            <w:tcMar/>
          </w:tcPr>
          <w:p w:rsidRPr="003464DE" w:rsidR="00856EFB" w:rsidP="1A8CD16B" w:rsidRDefault="00856EFB" w14:paraId="7FB034B6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8D61E1" w:rsidP="1A8CD16B" w:rsidRDefault="008D61E1" w14:paraId="14D03513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8D61E1" w:rsidP="1A8CD16B" w:rsidRDefault="008D61E1" w14:paraId="5C488430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8D61E1" w:rsidP="1A8CD16B" w:rsidRDefault="008D61E1" w14:paraId="6767A150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8D61E1" w:rsidP="1A8CD16B" w:rsidRDefault="008D61E1" w14:paraId="6813F52A" w14:textId="65040CB0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</w:tbl>
    <w:p w:rsidRPr="003464DE" w:rsidR="00AB7640" w:rsidP="1A8CD16B" w:rsidRDefault="00AB7640" w14:paraId="2F796D69" w14:textId="6FC9E833">
      <w:pPr>
        <w:spacing w:before="100" w:beforeAutospacing="on" w:after="100" w:afterAutospacing="on" w:line="240" w:lineRule="auto"/>
        <w:jc w:val="both"/>
        <w:rPr>
          <w:rFonts w:eastAsia="Times New Roman" w:cs="Calibri" w:cstheme="minorAscii"/>
          <w:sz w:val="22"/>
          <w:szCs w:val="22"/>
          <w:u w:val="single"/>
          <w:lang w:val="en-GB" w:eastAsia="cs-CZ"/>
        </w:rPr>
      </w:pPr>
      <w:r w:rsidRPr="1A8CD16B" w:rsidR="00AB7640">
        <w:rPr>
          <w:rFonts w:eastAsia="Times New Roman" w:cs="Calibri" w:cstheme="minorAscii"/>
          <w:b w:val="1"/>
          <w:bCs w:val="1"/>
          <w:sz w:val="22"/>
          <w:szCs w:val="22"/>
          <w:u w:val="single"/>
          <w:lang w:val="en-GB" w:eastAsia="cs-CZ"/>
        </w:rPr>
        <w:t>Mobility</w:t>
      </w:r>
    </w:p>
    <w:p w:rsidRPr="003464DE" w:rsidR="00AB7640" w:rsidP="1A8CD16B" w:rsidRDefault="00AB7640" w14:paraId="60671DF9" w14:textId="77777777">
      <w:pPr>
        <w:spacing w:after="0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AB7640">
        <w:rPr>
          <w:rFonts w:ascii="Segoe UI Symbol" w:hAnsi="Segoe UI Symbol" w:eastAsia="Times New Roman" w:cs="Segoe UI Symbol"/>
          <w:sz w:val="22"/>
          <w:szCs w:val="22"/>
          <w:lang w:val="en-GB" w:eastAsia="cs-CZ"/>
        </w:rPr>
        <w:t>☐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 xml:space="preserve"> No mobility will be carried out within the return grant</w:t>
      </w:r>
    </w:p>
    <w:p w:rsidRPr="003464DE" w:rsidR="00AB7640" w:rsidP="1A8CD16B" w:rsidRDefault="00AB7640" w14:paraId="6EF5C893" w14:textId="77777777">
      <w:pPr>
        <w:spacing w:after="0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AB7640">
        <w:rPr>
          <w:rFonts w:ascii="Segoe UI Symbol" w:hAnsi="Segoe UI Symbol" w:eastAsia="Times New Roman" w:cs="Segoe UI Symbol"/>
          <w:sz w:val="22"/>
          <w:szCs w:val="22"/>
          <w:lang w:val="en-GB" w:eastAsia="cs-CZ"/>
        </w:rPr>
        <w:t>☐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 xml:space="preserve"> Yes, international mobility will be carried out within the return grant: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1274"/>
        <w:gridCol w:w="2266"/>
        <w:gridCol w:w="2266"/>
      </w:tblGrid>
      <w:tr w:rsidR="00E40A9D" w:rsidTr="1A8CD16B" w14:paraId="08B80D6A" w14:textId="77777777">
        <w:tc>
          <w:tcPr>
            <w:tcW w:w="3256" w:type="dxa"/>
            <w:tcMar/>
          </w:tcPr>
          <w:p w:rsidR="00E40A9D" w:rsidP="1A8CD16B" w:rsidRDefault="00E40A9D" w14:paraId="51BBC5C6" w14:textId="3497F28C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  <w:r w:rsidRPr="1A8CD16B" w:rsidR="1AED7931"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  <w:t>Length of mobility in months:</w:t>
            </w:r>
          </w:p>
        </w:tc>
        <w:tc>
          <w:tcPr>
            <w:tcW w:w="1274" w:type="dxa"/>
            <w:tcMar/>
          </w:tcPr>
          <w:p w:rsidR="00E40A9D" w:rsidP="1A8CD16B" w:rsidRDefault="00E40A9D" w14:paraId="2B9F2B73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  <w:tc>
          <w:tcPr>
            <w:tcW w:w="2266" w:type="dxa"/>
            <w:tcMar/>
          </w:tcPr>
          <w:p w:rsidR="00E40A9D" w:rsidP="1A8CD16B" w:rsidRDefault="00E40A9D" w14:paraId="1452B18C" w14:textId="1B95749B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  <w:r w:rsidRPr="1A8CD16B" w:rsidR="1AED7931"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  <w:t>Place of mobility:</w:t>
            </w:r>
          </w:p>
        </w:tc>
        <w:tc>
          <w:tcPr>
            <w:tcW w:w="2266" w:type="dxa"/>
            <w:tcMar/>
          </w:tcPr>
          <w:p w:rsidR="00E40A9D" w:rsidP="1A8CD16B" w:rsidRDefault="00E40A9D" w14:paraId="4372085F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</w:tbl>
    <w:p w:rsidR="00E40A9D" w:rsidP="1A8CD16B" w:rsidRDefault="00E40A9D" w14:paraId="148EB049" w14:textId="77777777">
      <w:pPr>
        <w:spacing w:after="0" w:line="240" w:lineRule="auto"/>
        <w:ind w:firstLine="708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</w:p>
    <w:p w:rsidR="00D83E4E" w:rsidP="1A8CD16B" w:rsidRDefault="00D83E4E" w14:paraId="6BEB3B21" w14:textId="5009076A">
      <w:pPr>
        <w:spacing w:after="0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D83E4E">
        <w:rPr>
          <w:rFonts w:eastAsia="Times New Roman" w:cs="Calibri" w:cstheme="minorAscii"/>
          <w:sz w:val="22"/>
          <w:szCs w:val="22"/>
          <w:lang w:eastAsia="cs-CZ"/>
        </w:rPr>
        <w:t>Justification</w:t>
      </w:r>
      <w:r w:rsidRPr="1A8CD16B" w:rsidR="00D83E4E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D83E4E">
        <w:rPr>
          <w:rFonts w:eastAsia="Times New Roman" w:cs="Calibri" w:cstheme="minorAscii"/>
          <w:sz w:val="22"/>
          <w:szCs w:val="22"/>
          <w:lang w:eastAsia="cs-CZ"/>
        </w:rPr>
        <w:t>of</w:t>
      </w:r>
      <w:r w:rsidRPr="1A8CD16B" w:rsidR="00D83E4E">
        <w:rPr>
          <w:rFonts w:eastAsia="Times New Roman" w:cs="Calibri" w:cstheme="minorAscii"/>
          <w:sz w:val="22"/>
          <w:szCs w:val="22"/>
          <w:lang w:eastAsia="cs-CZ"/>
        </w:rPr>
        <w:t xml:space="preserve"> mobility relevance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3E4E" w:rsidTr="1A8CD16B" w14:paraId="6F4537B5" w14:textId="77777777">
        <w:tc>
          <w:tcPr>
            <w:tcW w:w="9062" w:type="dxa"/>
            <w:tcMar/>
          </w:tcPr>
          <w:p w:rsidR="00D83E4E" w:rsidP="1A8CD16B" w:rsidRDefault="00D83E4E" w14:paraId="34D500A3" w14:textId="77777777">
            <w:pPr>
              <w:spacing w:before="100" w:beforeAutospacing="on" w:after="100" w:afterAutospacing="on"/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="00D83E4E" w:rsidP="1A8CD16B" w:rsidRDefault="00D83E4E" w14:paraId="2BEAF1A6" w14:textId="77777777">
            <w:pPr>
              <w:spacing w:before="100" w:beforeAutospacing="on" w:after="100" w:afterAutospacing="on"/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</w:tbl>
    <w:p w:rsidRPr="003464DE" w:rsidR="00AB7640" w:rsidP="1A8CD16B" w:rsidRDefault="00AB7640" w14:paraId="788B0478" w14:textId="6E5424C0">
      <w:pPr>
        <w:spacing w:before="100" w:beforeAutospacing="on" w:after="100" w:afterAutospacing="on" w:line="240" w:lineRule="auto"/>
        <w:jc w:val="both"/>
        <w:rPr>
          <w:rFonts w:eastAsia="Times New Roman" w:cs="Calibri" w:cstheme="minorAscii"/>
          <w:sz w:val="22"/>
          <w:szCs w:val="22"/>
          <w:u w:val="single"/>
          <w:lang w:val="en-GB" w:eastAsia="cs-CZ"/>
        </w:rPr>
      </w:pPr>
      <w:r w:rsidRPr="1A8CD16B" w:rsidR="00AB7640">
        <w:rPr>
          <w:rFonts w:eastAsia="Times New Roman" w:cs="Calibri" w:cstheme="minorAscii"/>
          <w:b w:val="1"/>
          <w:bCs w:val="1"/>
          <w:sz w:val="22"/>
          <w:szCs w:val="22"/>
          <w:u w:val="single"/>
          <w:lang w:val="en-GB" w:eastAsia="cs-CZ"/>
        </w:rPr>
        <w:t>Care allowance</w:t>
      </w:r>
    </w:p>
    <w:p w:rsidRPr="003464DE" w:rsidR="00AB7640" w:rsidP="1A8CD16B" w:rsidRDefault="00AB7640" w14:paraId="08375C05" w14:textId="77777777">
      <w:pPr>
        <w:spacing w:after="0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AB7640">
        <w:rPr>
          <w:rFonts w:ascii="Segoe UI Symbol" w:hAnsi="Segoe UI Symbol" w:eastAsia="Times New Roman" w:cs="Segoe UI Symbol"/>
          <w:sz w:val="22"/>
          <w:szCs w:val="22"/>
          <w:lang w:val="en-GB" w:eastAsia="cs-CZ"/>
        </w:rPr>
        <w:t>☐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 xml:space="preserve"> No care allowance for a child or a close person with 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long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term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 xml:space="preserve"> illness will be requested</w:t>
      </w:r>
    </w:p>
    <w:p w:rsidRPr="003464DE" w:rsidR="00AB7640" w:rsidP="1A8CD16B" w:rsidRDefault="00AB7640" w14:paraId="4ED1D8FF" w14:textId="77777777">
      <w:pPr>
        <w:spacing w:after="0" w:line="240" w:lineRule="auto"/>
        <w:jc w:val="both"/>
        <w:rPr>
          <w:rFonts w:eastAsia="Times New Roman" w:cs="Calibri" w:cstheme="minorAscii"/>
          <w:sz w:val="22"/>
          <w:szCs w:val="22"/>
          <w:lang w:val="en-GB" w:eastAsia="cs-CZ"/>
        </w:rPr>
      </w:pPr>
      <w:r w:rsidRPr="1A8CD16B" w:rsidR="00AB7640">
        <w:rPr>
          <w:rFonts w:ascii="Segoe UI Symbol" w:hAnsi="Segoe UI Symbol" w:eastAsia="Times New Roman" w:cs="Segoe UI Symbol"/>
          <w:sz w:val="22"/>
          <w:szCs w:val="22"/>
          <w:lang w:val="en-GB" w:eastAsia="cs-CZ"/>
        </w:rPr>
        <w:t>☐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 xml:space="preserve"> Yes, a 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>care</w:t>
      </w:r>
      <w:r w:rsidRPr="1A8CD16B" w:rsidR="00AB7640">
        <w:rPr>
          <w:rFonts w:eastAsia="Times New Roman" w:cs="Calibri" w:cstheme="minorAscii"/>
          <w:sz w:val="22"/>
          <w:szCs w:val="22"/>
          <w:lang w:val="en-GB" w:eastAsia="cs-CZ"/>
        </w:rPr>
        <w:t xml:space="preserve"> allowance will be requested within the return grant:</w:t>
      </w:r>
    </w:p>
    <w:p w:rsidRPr="003464DE" w:rsidR="00AB7640" w:rsidP="1A8CD16B" w:rsidRDefault="00AB7640" w14:paraId="637E9CC8" w14:textId="77777777">
      <w:pPr>
        <w:spacing w:after="0" w:line="240" w:lineRule="auto"/>
        <w:ind w:firstLine="708"/>
        <w:jc w:val="both"/>
        <w:rPr>
          <w:rFonts w:eastAsia="Times New Roman" w:cs="Calibri" w:cstheme="minorAscii"/>
          <w:b w:val="1"/>
          <w:bCs w:val="1"/>
          <w:sz w:val="22"/>
          <w:szCs w:val="22"/>
          <w:lang w:val="en-GB" w:eastAsia="cs-CZ"/>
        </w:rPr>
      </w:pPr>
      <w:r w:rsidRPr="1A8CD16B" w:rsidR="00AB7640">
        <w:rPr>
          <w:rFonts w:eastAsia="Times New Roman" w:cs="Calibri" w:cstheme="minorAscii"/>
          <w:b w:val="1"/>
          <w:bCs w:val="1"/>
          <w:sz w:val="22"/>
          <w:szCs w:val="22"/>
          <w:lang w:val="en-GB" w:eastAsia="cs-CZ"/>
        </w:rPr>
        <w:t>Reason:</w:t>
      </w:r>
    </w:p>
    <w:p w:rsidRPr="003464DE" w:rsidR="00AB7640" w:rsidP="00A60349" w:rsidRDefault="00AB7640" w14:paraId="0B517EF3" w14:textId="77777777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val="en-GB" w:eastAsia="cs-CZ"/>
        </w:rPr>
      </w:pPr>
      <w:r w:rsidRPr="1A8CD16B" w:rsidR="00AB7640">
        <w:rPr>
          <w:rFonts w:ascii="Segoe UI Symbol" w:hAnsi="Segoe UI Symbol" w:eastAsia="Times New Roman" w:cs="Segoe UI Symbol"/>
          <w:sz w:val="24"/>
          <w:szCs w:val="24"/>
          <w:lang w:val="en-GB" w:eastAsia="cs-CZ"/>
        </w:rPr>
        <w:t>☐</w:t>
      </w:r>
      <w:r w:rsidRPr="1A8CD16B" w:rsidR="00AB7640">
        <w:rPr>
          <w:rFonts w:eastAsia="Times New Roman" w:cs="Calibri" w:cstheme="minorAscii"/>
          <w:sz w:val="24"/>
          <w:szCs w:val="24"/>
          <w:lang w:val="en-GB" w:eastAsia="cs-CZ"/>
        </w:rPr>
        <w:t xml:space="preserve"> child before compulsory preschool education</w:t>
      </w:r>
      <w:r>
        <w:br/>
      </w:r>
      <w:r w:rsidRPr="1A8CD16B" w:rsidR="00AB7640">
        <w:rPr>
          <w:rFonts w:ascii="Segoe UI Symbol" w:hAnsi="Segoe UI Symbol" w:eastAsia="Times New Roman" w:cs="Segoe UI Symbol"/>
          <w:sz w:val="24"/>
          <w:szCs w:val="24"/>
          <w:lang w:val="en-GB" w:eastAsia="cs-CZ"/>
        </w:rPr>
        <w:t>☐</w:t>
      </w:r>
      <w:r w:rsidRPr="1A8CD16B" w:rsidR="00AB7640">
        <w:rPr>
          <w:rFonts w:eastAsia="Times New Roman" w:cs="Calibri" w:cstheme="minorAscii"/>
          <w:sz w:val="24"/>
          <w:szCs w:val="24"/>
          <w:lang w:val="en-GB" w:eastAsia="cs-CZ"/>
        </w:rPr>
        <w:t xml:space="preserve"> close person dependent on the care of another person</w:t>
      </w:r>
    </w:p>
    <w:tbl>
      <w:tblPr>
        <w:tblStyle w:val="Mkatabulky"/>
        <w:tblW w:w="4845" w:type="dxa"/>
        <w:tblLook w:val="04A0" w:firstRow="1" w:lastRow="0" w:firstColumn="1" w:lastColumn="0" w:noHBand="0" w:noVBand="1"/>
      </w:tblPr>
      <w:tblGrid>
        <w:gridCol w:w="3510"/>
        <w:gridCol w:w="1335"/>
      </w:tblGrid>
      <w:tr w:rsidRPr="00E37B83" w:rsidR="00E37B83" w:rsidTr="496E541D" w14:paraId="7B86B0BF" w14:textId="6DB017C2">
        <w:tc>
          <w:tcPr>
            <w:tcW w:w="3510" w:type="dxa"/>
            <w:tcMar/>
          </w:tcPr>
          <w:p w:rsidRPr="00E37B83" w:rsidR="00E37B83" w:rsidP="1A8CD16B" w:rsidRDefault="00E37B83" w14:paraId="266E963F" w14:textId="77777777">
            <w:pPr>
              <w:spacing w:before="0" w:beforeAutospacing="off"/>
              <w:jc w:val="both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val="en-GB" w:eastAsia="cs-CZ"/>
              </w:rPr>
            </w:pPr>
            <w:r w:rsidRPr="1A8CD16B" w:rsidR="52E6B3C0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val="en-GB" w:eastAsia="cs-CZ"/>
              </w:rPr>
              <w:t>Number of months of use:</w:t>
            </w:r>
          </w:p>
        </w:tc>
        <w:tc>
          <w:tcPr>
            <w:tcW w:w="1335" w:type="dxa"/>
            <w:tcMar/>
          </w:tcPr>
          <w:p w:rsidRPr="00E37B83" w:rsidR="00E37B83" w:rsidP="00B8755B" w:rsidRDefault="00E37B83" w14:paraId="178C64C4" w14:textId="77777777">
            <w:pPr>
              <w:spacing w:before="24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GB" w:eastAsia="cs-CZ"/>
              </w:rPr>
            </w:pPr>
          </w:p>
        </w:tc>
      </w:tr>
    </w:tbl>
    <w:p w:rsidRPr="003464DE" w:rsidR="00AB7640" w:rsidP="1A8CD16B" w:rsidRDefault="00AB7640" w14:paraId="1C6AE605" w14:textId="6E1C7A39">
      <w:pPr>
        <w:spacing w:before="100" w:beforeAutospacing="on" w:after="100" w:afterAutospacing="on" w:line="240" w:lineRule="auto"/>
        <w:jc w:val="both"/>
        <w:rPr>
          <w:rFonts w:eastAsia="Times New Roman" w:cs="Calibri" w:cstheme="minorAscii"/>
          <w:color w:val="4472C4" w:themeColor="accent1"/>
          <w:sz w:val="28"/>
          <w:szCs w:val="28"/>
          <w:lang w:val="en-GB" w:eastAsia="cs-CZ"/>
        </w:rPr>
      </w:pPr>
      <w:r w:rsidRPr="1A8CD16B" w:rsidR="00AB7640">
        <w:rPr>
          <w:rFonts w:eastAsia="Times New Roman" w:cs="Calibri" w:cstheme="minorAscii"/>
          <w:b w:val="1"/>
          <w:bCs w:val="1"/>
          <w:color w:val="4472C4" w:themeColor="accent1" w:themeTint="FF" w:themeShade="FF"/>
          <w:sz w:val="28"/>
          <w:szCs w:val="28"/>
          <w:lang w:val="en-GB" w:eastAsia="cs-CZ"/>
        </w:rPr>
        <w:t xml:space="preserve">4. </w:t>
      </w:r>
      <w:r w:rsidRPr="1A8CD16B" w:rsidR="00B14151">
        <w:rPr>
          <w:rFonts w:eastAsia="Times New Roman" w:cs="Calibri" w:cstheme="minorAscii"/>
          <w:b w:val="1"/>
          <w:bCs w:val="1"/>
          <w:color w:val="4472C4" w:themeColor="accent1" w:themeTint="FF" w:themeShade="FF"/>
          <w:sz w:val="28"/>
          <w:szCs w:val="28"/>
          <w:lang w:val="en-GB" w:eastAsia="cs-CZ"/>
        </w:rPr>
        <w:t>Excellence</w:t>
      </w:r>
      <w:r w:rsidRPr="1A8CD16B" w:rsidR="00B14151">
        <w:rPr>
          <w:rFonts w:eastAsia="Times New Roman" w:cs="Calibri" w:cstheme="minorAscii"/>
          <w:b w:val="0"/>
          <w:bCs w:val="0"/>
          <w:color w:val="auto"/>
          <w:sz w:val="22"/>
          <w:szCs w:val="22"/>
          <w:lang w:val="en-GB" w:eastAsia="cs-CZ"/>
        </w:rPr>
        <w:t xml:space="preserve"> </w:t>
      </w:r>
      <w:r w:rsidRPr="1A8CD16B" w:rsidR="00B14151">
        <w:rPr>
          <w:rFonts w:eastAsia="Times New Roman" w:cs="Calibri" w:cstheme="minorAscii"/>
          <w:b w:val="0"/>
          <w:bCs w:val="0"/>
          <w:color w:val="auto"/>
          <w:sz w:val="22"/>
          <w:szCs w:val="22"/>
          <w:lang w:eastAsia="cs-CZ"/>
        </w:rPr>
        <w:t xml:space="preserve">(max. 2 </w:t>
      </w:r>
      <w:r w:rsidRPr="1A8CD16B" w:rsidR="00B14151">
        <w:rPr>
          <w:rFonts w:eastAsia="Times New Roman" w:cs="Calibri" w:cstheme="minorAscii"/>
          <w:b w:val="0"/>
          <w:bCs w:val="0"/>
          <w:color w:val="auto"/>
          <w:sz w:val="22"/>
          <w:szCs w:val="22"/>
          <w:lang w:eastAsia="cs-CZ"/>
        </w:rPr>
        <w:t>pages</w:t>
      </w:r>
      <w:r w:rsidRPr="1A8CD16B" w:rsidR="00B14151">
        <w:rPr>
          <w:rFonts w:eastAsia="Times New Roman" w:cs="Calibri" w:cstheme="minorAscii"/>
          <w:b w:val="0"/>
          <w:bCs w:val="0"/>
          <w:color w:val="auto"/>
          <w:sz w:val="22"/>
          <w:szCs w:val="22"/>
          <w:lang w:eastAsia="cs-CZ"/>
        </w:rPr>
        <w:t>)</w:t>
      </w:r>
    </w:p>
    <w:p w:rsidRPr="000C6B9F" w:rsidR="00AB7640" w:rsidP="1A8CD16B" w:rsidRDefault="00B14151" w14:paraId="4C071393" w14:textId="21E0D53C">
      <w:pPr>
        <w:spacing w:before="100" w:beforeAutospacing="on" w:after="0" w:afterAutospacing="off" w:line="240" w:lineRule="auto"/>
        <w:jc w:val="both"/>
        <w:rPr>
          <w:rFonts w:eastAsia="Times New Roman" w:cs="Calibri" w:cstheme="minorAscii"/>
          <w:b w:val="1"/>
          <w:bCs w:val="1"/>
          <w:sz w:val="22"/>
          <w:szCs w:val="22"/>
          <w:lang w:val="en-GB" w:eastAsia="cs-CZ"/>
        </w:rPr>
      </w:pP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Describe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the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benefits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of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the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grant in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the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given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field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,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compare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the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current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state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with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the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expected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contribution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, and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define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the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overall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and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partial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objectives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of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>the</w:t>
      </w:r>
      <w:r w:rsidRPr="1A8CD16B" w:rsidR="00B14151">
        <w:rPr>
          <w:rFonts w:eastAsia="Times New Roman" w:cs="Calibri" w:cstheme="minorAscii"/>
          <w:b w:val="1"/>
          <w:bCs w:val="1"/>
          <w:sz w:val="22"/>
          <w:szCs w:val="22"/>
          <w:lang w:eastAsia="cs-CZ"/>
        </w:rPr>
        <w:t xml:space="preserve"> grant (SMART)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3464DE" w:rsidR="00856EFB" w:rsidTr="1A8CD16B" w14:paraId="5089ED22" w14:textId="77777777">
        <w:tc>
          <w:tcPr>
            <w:tcW w:w="9062" w:type="dxa"/>
            <w:tcMar/>
          </w:tcPr>
          <w:p w:rsidRPr="003464DE" w:rsidR="00856EFB" w:rsidP="1A8CD16B" w:rsidRDefault="00856EFB" w14:paraId="1FB5BD31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9638A5" w:rsidP="1A8CD16B" w:rsidRDefault="009638A5" w14:paraId="0466497D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9638A5" w:rsidP="1A8CD16B" w:rsidRDefault="009638A5" w14:paraId="0FE87437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9638A5" w:rsidP="1A8CD16B" w:rsidRDefault="009638A5" w14:paraId="37F6F507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9638A5" w:rsidP="1A8CD16B" w:rsidRDefault="009638A5" w14:paraId="10741658" w14:textId="63BF2B8F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</w:tbl>
    <w:p w:rsidRPr="003464DE" w:rsidR="00B14151" w:rsidP="1A8CD16B" w:rsidRDefault="00B14151" w14:paraId="28933849" w14:textId="1D61764F">
      <w:pPr>
        <w:spacing w:before="100" w:beforeAutospacing="on" w:after="100" w:afterAutospacing="on" w:line="240" w:lineRule="auto"/>
        <w:jc w:val="both"/>
        <w:rPr>
          <w:rFonts w:eastAsia="Times New Roman" w:cs="Calibri" w:cstheme="minorAscii"/>
          <w:color w:val="4472C4" w:themeColor="accent1"/>
          <w:sz w:val="28"/>
          <w:szCs w:val="28"/>
          <w:lang w:val="en-GB" w:eastAsia="cs-CZ"/>
        </w:rPr>
      </w:pPr>
      <w:r w:rsidRPr="1A8CD16B" w:rsidR="00B14151">
        <w:rPr>
          <w:rFonts w:eastAsia="Times New Roman" w:cs="Calibri" w:cstheme="minorAscii"/>
          <w:b w:val="1"/>
          <w:bCs w:val="1"/>
          <w:color w:val="4472C4" w:themeColor="accent1" w:themeTint="FF" w:themeShade="FF"/>
          <w:sz w:val="28"/>
          <w:szCs w:val="28"/>
          <w:lang w:val="en-GB" w:eastAsia="cs-CZ"/>
        </w:rPr>
        <w:t xml:space="preserve">5. </w:t>
      </w:r>
      <w:r w:rsidRPr="1A8CD16B" w:rsidR="00B14151">
        <w:rPr>
          <w:rFonts w:eastAsia="Times New Roman" w:cs="Calibri" w:cstheme="minorAscii"/>
          <w:b w:val="1"/>
          <w:bCs w:val="1"/>
          <w:color w:val="4472C4" w:themeColor="accent1" w:themeTint="FF" w:themeShade="FF"/>
          <w:sz w:val="28"/>
          <w:szCs w:val="28"/>
          <w:lang w:val="en-GB" w:eastAsia="cs-CZ"/>
        </w:rPr>
        <w:t xml:space="preserve">Impact </w:t>
      </w:r>
      <w:r w:rsidRPr="1A8CD16B" w:rsidR="00B14151">
        <w:rPr>
          <w:rFonts w:eastAsia="Times New Roman" w:cs="Calibri" w:cstheme="minorAscii"/>
          <w:b w:val="0"/>
          <w:bCs w:val="0"/>
          <w:color w:val="auto"/>
          <w:sz w:val="22"/>
          <w:szCs w:val="22"/>
          <w:lang w:val="en-GB" w:eastAsia="cs-CZ"/>
        </w:rPr>
        <w:t>(max. 2 pages)</w:t>
      </w:r>
    </w:p>
    <w:p w:rsidRPr="000C6B9F" w:rsidR="00B14151" w:rsidP="1A8CD16B" w:rsidRDefault="00495DB7" w14:paraId="32E304C3" w14:textId="2D6A71DD">
      <w:pPr>
        <w:spacing w:before="100" w:beforeAutospacing="on" w:after="0" w:afterAutospacing="off" w:line="240" w:lineRule="auto"/>
        <w:jc w:val="both"/>
        <w:rPr>
          <w:rFonts w:eastAsia="Times New Roman" w:cs="Calibri" w:cstheme="minorAscii"/>
          <w:b w:val="1"/>
          <w:bCs w:val="1"/>
          <w:sz w:val="22"/>
          <w:szCs w:val="22"/>
          <w:lang w:val="en-GB" w:eastAsia="cs-CZ"/>
        </w:rPr>
      </w:pPr>
      <w:r w:rsidRPr="1A8CD16B" w:rsidR="00495DB7">
        <w:rPr>
          <w:rFonts w:cs="Calibri" w:cstheme="minorAscii"/>
          <w:b w:val="1"/>
          <w:bCs w:val="1"/>
          <w:sz w:val="22"/>
          <w:szCs w:val="22"/>
        </w:rPr>
        <w:t>Describe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the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benefit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of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the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grant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for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your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career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development, as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well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as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for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your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workplace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,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including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contribution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to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the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development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of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international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cooperation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(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if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relevant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).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Identify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the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societal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and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economic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impact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(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contribution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to RIS3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strategy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) and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the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potential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of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the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grant,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including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commercial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use (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if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relevant</w:t>
      </w:r>
      <w:r w:rsidRPr="1A8CD16B" w:rsidR="00495DB7">
        <w:rPr>
          <w:rFonts w:cs="Calibri" w:cstheme="minorAscii"/>
          <w:b w:val="1"/>
          <w:bCs w:val="1"/>
          <w:sz w:val="22"/>
          <w:szCs w:val="22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3464DE" w:rsidR="00B14151" w:rsidTr="1A8CD16B" w14:paraId="70B3A64B" w14:textId="77777777">
        <w:tc>
          <w:tcPr>
            <w:tcW w:w="9062" w:type="dxa"/>
            <w:tcMar/>
          </w:tcPr>
          <w:p w:rsidRPr="003464DE" w:rsidR="00B14151" w:rsidP="1A8CD16B" w:rsidRDefault="00B14151" w14:paraId="4A3A882D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B14151" w:rsidP="1A8CD16B" w:rsidRDefault="00B14151" w14:paraId="4287104C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B14151" w:rsidP="1A8CD16B" w:rsidRDefault="00B14151" w14:paraId="5289074E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B14151" w:rsidP="1A8CD16B" w:rsidRDefault="00B14151" w14:paraId="6DEA110D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B14151" w:rsidP="1A8CD16B" w:rsidRDefault="00B14151" w14:paraId="479D1822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</w:tbl>
    <w:p w:rsidRPr="003464DE" w:rsidR="00495DB7" w:rsidP="6E128745" w:rsidRDefault="00495DB7" w14:paraId="54C7AA14" w14:textId="7404ADDD">
      <w:pPr>
        <w:spacing w:before="100" w:beforeAutospacing="on" w:after="100" w:afterAutospacing="on" w:line="240" w:lineRule="auto"/>
        <w:jc w:val="both"/>
        <w:rPr>
          <w:rFonts w:eastAsia="Times New Roman" w:cs="Calibri" w:cstheme="minorAscii"/>
          <w:b w:val="0"/>
          <w:bCs w:val="0"/>
          <w:color w:val="auto" w:themeColor="accent1"/>
          <w:sz w:val="22"/>
          <w:szCs w:val="22"/>
          <w:lang w:val="en-GB" w:eastAsia="cs-CZ"/>
        </w:rPr>
      </w:pPr>
      <w:r w:rsidRPr="6E128745" w:rsidR="00495DB7">
        <w:rPr>
          <w:rFonts w:eastAsia="Times New Roman" w:cs="Calibri" w:cstheme="minorAscii"/>
          <w:b w:val="1"/>
          <w:bCs w:val="1"/>
          <w:color w:val="4471C4"/>
          <w:sz w:val="28"/>
          <w:szCs w:val="28"/>
          <w:lang w:val="en-GB" w:eastAsia="cs-CZ"/>
        </w:rPr>
        <w:t>6. Imp</w:t>
      </w:r>
      <w:r w:rsidRPr="6E128745" w:rsidR="00495DB7">
        <w:rPr>
          <w:rFonts w:eastAsia="Times New Roman" w:cs="Calibri" w:cstheme="minorAscii"/>
          <w:b w:val="1"/>
          <w:bCs w:val="1"/>
          <w:color w:val="4471C4"/>
          <w:sz w:val="28"/>
          <w:szCs w:val="28"/>
          <w:lang w:val="en-GB" w:eastAsia="cs-CZ"/>
        </w:rPr>
        <w:t>lementation</w:t>
      </w:r>
      <w:r w:rsidRPr="6E128745" w:rsidR="00495DB7">
        <w:rPr>
          <w:rFonts w:eastAsia="Times New Roman" w:cs="Calibri" w:cstheme="minorAscii"/>
          <w:b w:val="0"/>
          <w:bCs w:val="0"/>
          <w:color w:val="auto"/>
          <w:sz w:val="28"/>
          <w:szCs w:val="28"/>
          <w:lang w:val="en-GB" w:eastAsia="cs-CZ"/>
        </w:rPr>
        <w:t xml:space="preserve"> </w:t>
      </w:r>
      <w:r w:rsidRPr="6E128745" w:rsidR="00495DB7">
        <w:rPr>
          <w:rFonts w:eastAsia="Times New Roman" w:cs="Calibri" w:cstheme="minorAscii"/>
          <w:b w:val="0"/>
          <w:bCs w:val="0"/>
          <w:color w:val="auto"/>
          <w:sz w:val="22"/>
          <w:szCs w:val="22"/>
          <w:lang w:val="en-GB" w:eastAsia="cs-CZ"/>
        </w:rPr>
        <w:t xml:space="preserve">(max. </w:t>
      </w:r>
      <w:r w:rsidRPr="6E128745" w:rsidR="78B77F23">
        <w:rPr>
          <w:rFonts w:eastAsia="Times New Roman" w:cs="Calibri" w:cstheme="minorAscii"/>
          <w:b w:val="0"/>
          <w:bCs w:val="0"/>
          <w:color w:val="auto"/>
          <w:sz w:val="22"/>
          <w:szCs w:val="22"/>
          <w:lang w:val="en-GB" w:eastAsia="cs-CZ"/>
        </w:rPr>
        <w:t>4</w:t>
      </w:r>
      <w:r w:rsidRPr="6E128745" w:rsidR="00495DB7">
        <w:rPr>
          <w:rFonts w:eastAsia="Times New Roman" w:cs="Calibri" w:cstheme="minorAscii"/>
          <w:b w:val="0"/>
          <w:bCs w:val="0"/>
          <w:color w:val="auto"/>
          <w:sz w:val="22"/>
          <w:szCs w:val="22"/>
          <w:lang w:val="en-GB" w:eastAsia="cs-CZ"/>
        </w:rPr>
        <w:t xml:space="preserve"> </w:t>
      </w:r>
      <w:r w:rsidRPr="6E128745" w:rsidR="00495DB7">
        <w:rPr>
          <w:rFonts w:eastAsia="Times New Roman" w:cs="Calibri" w:cstheme="minorAscii"/>
          <w:b w:val="0"/>
          <w:bCs w:val="0"/>
          <w:color w:val="auto"/>
          <w:sz w:val="22"/>
          <w:szCs w:val="22"/>
          <w:lang w:val="en-GB" w:eastAsia="cs-CZ"/>
        </w:rPr>
        <w:t>pages)</w:t>
      </w:r>
    </w:p>
    <w:p w:rsidRPr="000C6B9F" w:rsidR="00495DB7" w:rsidP="1A8CD16B" w:rsidRDefault="0081463A" w14:paraId="0AD4B389" w14:textId="451BA724">
      <w:pPr>
        <w:spacing w:before="100" w:beforeAutospacing="on" w:after="0" w:afterAutospacing="off" w:line="240" w:lineRule="auto"/>
        <w:jc w:val="both"/>
        <w:rPr>
          <w:rFonts w:eastAsia="Times New Roman" w:cs="Calibri" w:cstheme="minorAscii"/>
          <w:b w:val="1"/>
          <w:bCs w:val="1"/>
          <w:sz w:val="22"/>
          <w:szCs w:val="22"/>
          <w:lang w:val="en-GB" w:eastAsia="cs-CZ"/>
        </w:rPr>
      </w:pPr>
      <w:r w:rsidRPr="1A8CD16B" w:rsidR="0081463A">
        <w:rPr>
          <w:rFonts w:cs="Calibri" w:cstheme="minorAscii"/>
          <w:b w:val="1"/>
          <w:bCs w:val="1"/>
          <w:sz w:val="22"/>
          <w:szCs w:val="22"/>
        </w:rPr>
        <w:t>Description</w:t>
      </w:r>
      <w:r w:rsidRPr="1A8CD16B" w:rsidR="0081463A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81463A">
        <w:rPr>
          <w:rFonts w:cs="Calibri" w:cstheme="minorAscii"/>
          <w:b w:val="1"/>
          <w:bCs w:val="1"/>
          <w:sz w:val="22"/>
          <w:szCs w:val="22"/>
        </w:rPr>
        <w:t>of</w:t>
      </w:r>
      <w:r w:rsidRPr="1A8CD16B" w:rsidR="0081463A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81463A">
        <w:rPr>
          <w:rFonts w:cs="Calibri" w:cstheme="minorAscii"/>
          <w:b w:val="1"/>
          <w:bCs w:val="1"/>
          <w:sz w:val="22"/>
          <w:szCs w:val="22"/>
        </w:rPr>
        <w:t>research</w:t>
      </w:r>
      <w:r w:rsidRPr="1A8CD16B" w:rsidR="0081463A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81463A">
        <w:rPr>
          <w:rFonts w:cs="Calibri" w:cstheme="minorAscii"/>
          <w:b w:val="1"/>
          <w:bCs w:val="1"/>
          <w:sz w:val="22"/>
          <w:szCs w:val="22"/>
        </w:rPr>
        <w:t>methods</w:t>
      </w:r>
      <w:r w:rsidRPr="1A8CD16B" w:rsidR="0081463A">
        <w:rPr>
          <w:rFonts w:cs="Calibri" w:cstheme="minorAscii"/>
          <w:b w:val="1"/>
          <w:bCs w:val="1"/>
          <w:sz w:val="22"/>
          <w:szCs w:val="22"/>
        </w:rPr>
        <w:t xml:space="preserve"> and </w:t>
      </w:r>
      <w:r w:rsidRPr="1A8CD16B" w:rsidR="0081463A">
        <w:rPr>
          <w:rFonts w:cs="Calibri" w:cstheme="minorAscii"/>
          <w:b w:val="1"/>
          <w:bCs w:val="1"/>
          <w:sz w:val="22"/>
          <w:szCs w:val="22"/>
        </w:rPr>
        <w:t>procedures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3464DE" w:rsidR="00495DB7" w:rsidTr="1A8CD16B" w14:paraId="2A9F83F7" w14:textId="77777777">
        <w:tc>
          <w:tcPr>
            <w:tcW w:w="9062" w:type="dxa"/>
            <w:tcMar/>
          </w:tcPr>
          <w:p w:rsidRPr="003464DE" w:rsidR="00495DB7" w:rsidP="1A8CD16B" w:rsidRDefault="00495DB7" w14:paraId="1CF84253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495DB7" w:rsidP="1A8CD16B" w:rsidRDefault="00495DB7" w14:paraId="7B151C6D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495DB7" w:rsidP="1A8CD16B" w:rsidRDefault="00495DB7" w14:paraId="6C010F2E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495DB7" w:rsidP="1A8CD16B" w:rsidRDefault="00495DB7" w14:paraId="7FB05450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</w:tbl>
    <w:p w:rsidRPr="000C6B9F" w:rsidR="00AB7640" w:rsidP="1A8CD16B" w:rsidRDefault="009B4713" w14:paraId="4686CC5D" w14:textId="2D021092">
      <w:pPr>
        <w:spacing w:before="100" w:beforeAutospacing="on" w:after="0" w:afterAutospacing="off" w:line="240" w:lineRule="auto"/>
        <w:jc w:val="both"/>
        <w:rPr>
          <w:rFonts w:eastAsia="Times New Roman" w:cs="Calibri" w:cstheme="minorAscii"/>
          <w:b w:val="1"/>
          <w:bCs w:val="1"/>
          <w:sz w:val="22"/>
          <w:szCs w:val="22"/>
          <w:lang w:val="en-GB" w:eastAsia="cs-CZ"/>
        </w:rPr>
      </w:pPr>
      <w:r w:rsidRPr="6E128745" w:rsidR="009B4713">
        <w:rPr>
          <w:rFonts w:cs="Calibri" w:cstheme="minorAscii"/>
          <w:b w:val="1"/>
          <w:bCs w:val="1"/>
          <w:sz w:val="22"/>
          <w:szCs w:val="22"/>
        </w:rPr>
        <w:t xml:space="preserve">List 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>of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>proposed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>project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>outputs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 xml:space="preserve"> and 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>results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 xml:space="preserve"> and 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>their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>alignment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>with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>the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6E128745" w:rsidR="17F73715">
        <w:rPr>
          <w:rFonts w:cs="Calibri" w:cstheme="minorAscii"/>
          <w:b w:val="1"/>
          <w:bCs w:val="1"/>
          <w:sz w:val="22"/>
          <w:szCs w:val="22"/>
        </w:rPr>
        <w:t>gran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>t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>objectives</w:t>
      </w:r>
      <w:r w:rsidRPr="6E128745" w:rsidR="009B4713">
        <w:rPr>
          <w:rFonts w:cs="Calibri" w:cstheme="minorAscii"/>
          <w:b w:val="1"/>
          <w:bCs w:val="1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3464DE" w:rsidR="00856EFB" w:rsidTr="1A8CD16B" w14:paraId="253B13E6" w14:textId="77777777">
        <w:tc>
          <w:tcPr>
            <w:tcW w:w="9062" w:type="dxa"/>
            <w:tcMar/>
          </w:tcPr>
          <w:p w:rsidRPr="003464DE" w:rsidR="00856EFB" w:rsidP="1A8CD16B" w:rsidRDefault="00856EFB" w14:paraId="0C119432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50AD07EE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008C152C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51C0680D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744F674E" w14:textId="1914E5CB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</w:tbl>
    <w:p w:rsidRPr="000C6B9F" w:rsidR="00AB7640" w:rsidP="1A8CD16B" w:rsidRDefault="00996805" w14:paraId="3C5ADD15" w14:textId="301A8414">
      <w:pPr>
        <w:spacing w:before="100" w:beforeAutospacing="on" w:after="0" w:afterAutospacing="off" w:line="240" w:lineRule="auto"/>
        <w:jc w:val="both"/>
        <w:rPr>
          <w:rFonts w:eastAsia="Times New Roman" w:cs="Calibri" w:cstheme="minorAscii"/>
          <w:b w:val="1"/>
          <w:bCs w:val="1"/>
          <w:sz w:val="22"/>
          <w:szCs w:val="22"/>
          <w:lang w:val="en-GB" w:eastAsia="cs-CZ"/>
        </w:rPr>
      </w:pPr>
      <w:r w:rsidRPr="1A8CD16B" w:rsidR="00996805">
        <w:rPr>
          <w:rFonts w:cs="Calibri" w:cstheme="minorAscii"/>
          <w:b w:val="1"/>
          <w:bCs w:val="1"/>
          <w:sz w:val="22"/>
          <w:szCs w:val="22"/>
        </w:rPr>
        <w:t>Describe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>how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>the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>principles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>of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 Open Science (in 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>accordance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>with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>the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 FAIR 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>principles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) 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>will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>be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>ensured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, 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>including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>the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 Data Management 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>Plan</w:t>
      </w:r>
      <w:r w:rsidRPr="1A8CD16B" w:rsidR="00996805">
        <w:rPr>
          <w:rFonts w:cs="Calibri" w:cstheme="minorAscii"/>
          <w:b w:val="1"/>
          <w:bCs w:val="1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3464DE" w:rsidR="00856EFB" w:rsidTr="1A8CD16B" w14:paraId="6A9796B7" w14:textId="77777777">
        <w:tc>
          <w:tcPr>
            <w:tcW w:w="9062" w:type="dxa"/>
            <w:tcMar/>
          </w:tcPr>
          <w:p w:rsidRPr="003464DE" w:rsidR="00856EFB" w:rsidP="1A8CD16B" w:rsidRDefault="00856EFB" w14:paraId="75C563F7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792725D3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3A73FB46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34E34AD7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3214FF6C" w14:textId="0E7B8D2A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</w:tbl>
    <w:p w:rsidRPr="000C6B9F" w:rsidR="00AB7640" w:rsidP="1A8CD16B" w:rsidRDefault="00C4415E" w14:paraId="04E04B8B" w14:textId="0449BEDF">
      <w:pPr>
        <w:spacing w:before="100" w:beforeAutospacing="on" w:after="0" w:afterAutospacing="off" w:line="240" w:lineRule="auto"/>
        <w:jc w:val="both"/>
        <w:rPr>
          <w:rFonts w:eastAsia="Times New Roman" w:cs="Calibri" w:cstheme="minorAscii"/>
          <w:b w:val="1"/>
          <w:bCs w:val="1"/>
          <w:sz w:val="22"/>
          <w:szCs w:val="22"/>
          <w:lang w:val="en-GB" w:eastAsia="cs-CZ"/>
        </w:rPr>
      </w:pPr>
      <w:r w:rsidRPr="1A8CD16B" w:rsidR="00C4415E">
        <w:rPr>
          <w:rFonts w:cs="Calibri" w:cstheme="minorAscii"/>
          <w:b w:val="1"/>
          <w:bCs w:val="1"/>
          <w:sz w:val="22"/>
          <w:szCs w:val="22"/>
        </w:rPr>
        <w:t>Describe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 xml:space="preserve"> any 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>potential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>risks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 xml:space="preserve"> and 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>the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>measures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>for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>their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 xml:space="preserve"> 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>mitigation</w:t>
      </w:r>
      <w:r w:rsidRPr="1A8CD16B" w:rsidR="00C4415E">
        <w:rPr>
          <w:rFonts w:cs="Calibri" w:cstheme="minorAscii"/>
          <w:b w:val="1"/>
          <w:bCs w:val="1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3464DE" w:rsidR="00856EFB" w:rsidTr="1A8CD16B" w14:paraId="5C82A1B0" w14:textId="77777777">
        <w:tc>
          <w:tcPr>
            <w:tcW w:w="9062" w:type="dxa"/>
            <w:tcMar/>
          </w:tcPr>
          <w:p w:rsidRPr="003464DE" w:rsidR="00856EFB" w:rsidP="1A8CD16B" w:rsidRDefault="00856EFB" w14:paraId="35C8959A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48F7FA47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51A960BB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577AB840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781F1C03" w14:textId="69F0D726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</w:tbl>
    <w:p w:rsidRPr="000C6B9F" w:rsidR="00AB7640" w:rsidP="1A8CD16B" w:rsidRDefault="0052437D" w14:paraId="2BBECFF7" w14:textId="71291CA7">
      <w:pPr>
        <w:spacing w:before="100" w:beforeAutospacing="on" w:after="0" w:afterAutospacing="off" w:line="240" w:lineRule="auto"/>
        <w:jc w:val="both"/>
        <w:rPr>
          <w:rFonts w:eastAsia="Times New Roman" w:cs="Calibri" w:cstheme="minorAscii"/>
          <w:b w:val="1"/>
          <w:bCs w:val="1"/>
          <w:color w:val="auto"/>
          <w:sz w:val="22"/>
          <w:szCs w:val="22"/>
          <w:lang w:val="en-GB" w:eastAsia="cs-CZ"/>
        </w:rPr>
      </w:pP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>Describe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 xml:space="preserve"> 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>the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 xml:space="preserve"> 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>schedule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 xml:space="preserve"> 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>of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 xml:space="preserve"> 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>planned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 xml:space="preserve"> 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>activities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 xml:space="preserve">, 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>including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 xml:space="preserve"> 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>the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 xml:space="preserve"> 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>international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 xml:space="preserve"> 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>stay</w:t>
      </w:r>
      <w:r w:rsidRPr="1A8CD16B" w:rsidR="0052437D">
        <w:rPr>
          <w:rFonts w:cs="Calibri" w:cstheme="minorAscii"/>
          <w:b w:val="1"/>
          <w:bCs w:val="1"/>
          <w:color w:val="auto"/>
          <w:sz w:val="22"/>
          <w:szCs w:val="22"/>
        </w:rPr>
        <w:t xml:space="preserve"> </w:t>
      </w:r>
      <w:r w:rsidRPr="1A8CD16B" w:rsidR="00AD6C61">
        <w:rPr>
          <w:rFonts w:cs="Calibri" w:cstheme="minorAscii"/>
          <w:b w:val="1"/>
          <w:bCs w:val="1"/>
          <w:color w:val="auto"/>
          <w:sz w:val="22"/>
          <w:szCs w:val="22"/>
        </w:rPr>
        <w:t>(</w:t>
      </w:r>
      <w:r w:rsidRPr="1A8CD16B" w:rsidR="00AD6C61">
        <w:rPr>
          <w:rFonts w:cs="Calibri" w:cstheme="minorAscii"/>
          <w:b w:val="1"/>
          <w:bCs w:val="1"/>
          <w:color w:val="auto"/>
          <w:sz w:val="22"/>
          <w:szCs w:val="22"/>
        </w:rPr>
        <w:t>if</w:t>
      </w:r>
      <w:r w:rsidRPr="1A8CD16B" w:rsidR="00AD6C61">
        <w:rPr>
          <w:rFonts w:cs="Calibri" w:cstheme="minorAscii"/>
          <w:b w:val="1"/>
          <w:bCs w:val="1"/>
          <w:color w:val="auto"/>
          <w:sz w:val="22"/>
          <w:szCs w:val="22"/>
        </w:rPr>
        <w:t xml:space="preserve"> </w:t>
      </w:r>
      <w:r w:rsidRPr="1A8CD16B" w:rsidR="00AD6C61">
        <w:rPr>
          <w:rFonts w:cs="Calibri" w:cstheme="minorAscii"/>
          <w:b w:val="1"/>
          <w:bCs w:val="1"/>
          <w:color w:val="auto"/>
          <w:sz w:val="22"/>
          <w:szCs w:val="22"/>
        </w:rPr>
        <w:t>relevanted</w:t>
      </w:r>
      <w:r w:rsidRPr="1A8CD16B" w:rsidR="00AD6C61">
        <w:rPr>
          <w:rFonts w:cs="Calibri" w:cstheme="minorAscii"/>
          <w:b w:val="1"/>
          <w:bCs w:val="1"/>
          <w:color w:val="auto"/>
          <w:sz w:val="22"/>
          <w:szCs w:val="22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3464DE" w:rsidR="009E583F" w:rsidTr="1A8CD16B" w14:paraId="1F3CEE35" w14:textId="77777777">
        <w:tc>
          <w:tcPr>
            <w:tcW w:w="9062" w:type="dxa"/>
            <w:tcMar/>
          </w:tcPr>
          <w:p w:rsidRPr="003464DE" w:rsidR="009E583F" w:rsidP="1A8CD16B" w:rsidRDefault="009E583F" w14:paraId="5AE769BB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1948721F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69FE8265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3D055D17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537A8B40" w14:textId="63DD54A6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</w:tbl>
    <w:p w:rsidRPr="000C6B9F" w:rsidR="002E182C" w:rsidP="1A8CD16B" w:rsidRDefault="002E182C" w14:paraId="67592529" w14:textId="47B68BD2">
      <w:pPr>
        <w:pStyle w:val="Normlnweb"/>
        <w:spacing w:after="0" w:afterAutospacing="off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A8CD16B" w:rsidR="002E18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Describe</w:t>
      </w:r>
      <w:r w:rsidRPr="1A8CD16B" w:rsidR="002E18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1A8CD16B" w:rsidR="002E18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the</w:t>
      </w:r>
      <w:r w:rsidRPr="1A8CD16B" w:rsidR="002E18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gender </w:t>
      </w:r>
      <w:r w:rsidRPr="1A8CD16B" w:rsidR="002E18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dimension</w:t>
      </w:r>
      <w:r w:rsidRPr="1A8CD16B" w:rsidR="002E18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in </w:t>
      </w:r>
      <w:r w:rsidRPr="1A8CD16B" w:rsidR="002E18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the</w:t>
      </w:r>
      <w:r w:rsidRPr="1A8CD16B" w:rsidR="002E18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1A8CD16B" w:rsidR="002E18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research</w:t>
      </w:r>
      <w:r w:rsidRPr="1A8CD16B" w:rsidR="002E18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1A8CD16B" w:rsidR="002E18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content</w:t>
      </w:r>
      <w:r w:rsidRPr="1A8CD16B" w:rsidR="002E18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(</w:t>
      </w:r>
      <w:r w:rsidRPr="1A8CD16B" w:rsidR="002E18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see</w:t>
      </w:r>
      <w:r w:rsidRPr="1A8CD16B" w:rsidR="002E18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hyperlink r:id="Raa84dbe70b43451b">
        <w:r w:rsidRPr="1A8CD16B" w:rsidR="002E182C">
          <w:rPr>
            <w:rStyle w:val="Hypertextovodkaz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>https://opjak.cz/dokumenty/genderova-dimenze/</w:t>
        </w:r>
      </w:hyperlink>
      <w:r w:rsidRPr="1A8CD16B" w:rsidR="0058283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3464DE" w:rsidR="002E182C" w:rsidTr="1A8CD16B" w14:paraId="2F0AC550" w14:textId="77777777">
        <w:tc>
          <w:tcPr>
            <w:tcW w:w="9062" w:type="dxa"/>
            <w:tcMar/>
          </w:tcPr>
          <w:p w:rsidRPr="003464DE" w:rsidR="002E182C" w:rsidP="1A8CD16B" w:rsidRDefault="002E182C" w14:paraId="1C077DC5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0E38614E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398729A6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1E81CC33" w14:textId="77777777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  <w:p w:rsidRPr="003464DE" w:rsidR="002E182C" w:rsidP="1A8CD16B" w:rsidRDefault="002E182C" w14:paraId="77450CD8" w14:textId="74838515">
            <w:pPr>
              <w:jc w:val="both"/>
              <w:rPr>
                <w:rFonts w:eastAsia="Times New Roman" w:cs="Calibri" w:cstheme="minorAscii"/>
                <w:sz w:val="22"/>
                <w:szCs w:val="22"/>
                <w:lang w:val="en-GB" w:eastAsia="cs-CZ"/>
              </w:rPr>
            </w:pPr>
          </w:p>
        </w:tc>
      </w:tr>
    </w:tbl>
    <w:p w:rsidRPr="003464DE" w:rsidR="00AB7640" w:rsidP="1A8CD16B" w:rsidRDefault="00AB7640" w14:paraId="5E87E48C" w14:textId="2907B872">
      <w:pPr>
        <w:spacing w:before="100" w:beforeAutospacing="on" w:after="100" w:afterAutospacing="on" w:line="240" w:lineRule="auto"/>
        <w:jc w:val="both"/>
        <w:rPr>
          <w:rFonts w:eastAsia="Times New Roman" w:cs="Calibri" w:cstheme="minorAscii"/>
          <w:color w:val="4472C4" w:themeColor="accent1"/>
          <w:sz w:val="22"/>
          <w:szCs w:val="22"/>
          <w:lang w:val="en-GB" w:eastAsia="cs-CZ"/>
        </w:rPr>
      </w:pPr>
      <w:r w:rsidRPr="1A8CD16B" w:rsidR="00AB7640">
        <w:rPr>
          <w:rFonts w:eastAsia="Times New Roman" w:cs="Calibri" w:cstheme="minorAscii"/>
          <w:b w:val="1"/>
          <w:bCs w:val="1"/>
          <w:color w:val="4472C4" w:themeColor="accent1" w:themeTint="FF" w:themeShade="FF"/>
          <w:sz w:val="28"/>
          <w:szCs w:val="28"/>
          <w:lang w:val="en-GB" w:eastAsia="cs-CZ"/>
        </w:rPr>
        <w:t xml:space="preserve">7. </w:t>
      </w:r>
      <w:r w:rsidRPr="1A8CD16B" w:rsidR="004D155C">
        <w:rPr>
          <w:rFonts w:eastAsia="Times New Roman" w:cs="Calibri" w:cstheme="minorAscii"/>
          <w:b w:val="1"/>
          <w:bCs w:val="1"/>
          <w:color w:val="4472C4" w:themeColor="accent1" w:themeTint="FF" w:themeShade="FF"/>
          <w:sz w:val="28"/>
          <w:szCs w:val="28"/>
          <w:lang w:val="en-GB" w:eastAsia="cs-CZ"/>
        </w:rPr>
        <w:t>Attachments to the Application</w:t>
      </w:r>
    </w:p>
    <w:p w:rsidRPr="003464DE" w:rsidR="00AD7225" w:rsidP="1A8CD16B" w:rsidRDefault="00AD7225" w14:paraId="7A13C8B0" w14:textId="77777777">
      <w:pPr>
        <w:pStyle w:val="Odstavecseseznamem"/>
        <w:numPr>
          <w:ilvl w:val="0"/>
          <w:numId w:val="4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2"/>
          <w:szCs w:val="22"/>
          <w:lang w:eastAsia="cs-CZ"/>
        </w:rPr>
      </w:pP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Structured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CV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of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the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applicant</w:t>
      </w:r>
    </w:p>
    <w:p w:rsidRPr="00AD7225" w:rsidR="00AD7225" w:rsidP="1A8CD16B" w:rsidRDefault="00AD7225" w14:paraId="4CA9B4C1" w14:textId="6A6D3193">
      <w:pPr>
        <w:pStyle w:val="Odstavecseseznamem"/>
        <w:numPr>
          <w:ilvl w:val="0"/>
          <w:numId w:val="4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2"/>
          <w:szCs w:val="22"/>
          <w:lang w:eastAsia="cs-CZ"/>
        </w:rPr>
      </w:pP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Proof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of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obtaining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the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Ph.D.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degree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(not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required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for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applicants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who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are Ph.D.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students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)</w:t>
      </w:r>
    </w:p>
    <w:p w:rsidRPr="00AD7225" w:rsidR="00AD7225" w:rsidP="1A8CD16B" w:rsidRDefault="00AD7225" w14:paraId="258826A8" w14:textId="77777777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2"/>
          <w:szCs w:val="22"/>
          <w:lang w:eastAsia="cs-CZ"/>
        </w:rPr>
      </w:pP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Documents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related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to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the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career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break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–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documentation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proving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the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applicant’s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eligibility</w:t>
      </w:r>
    </w:p>
    <w:p w:rsidRPr="00A60349" w:rsidR="00AD7225" w:rsidP="1A8CD16B" w:rsidRDefault="00AD7225" w14:paraId="71A86E43" w14:textId="6516C1A0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2"/>
          <w:szCs w:val="22"/>
          <w:lang w:eastAsia="cs-CZ"/>
        </w:rPr>
      </w:pP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Motivation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letter</w:t>
      </w:r>
      <w:r w:rsidRPr="1A8CD16B" w:rsidR="00A60349">
        <w:rPr>
          <w:rFonts w:eastAsia="Times New Roman" w:cs="Calibri" w:cstheme="minorAscii"/>
          <w:sz w:val="22"/>
          <w:szCs w:val="22"/>
          <w:lang w:eastAsia="cs-CZ"/>
        </w:rPr>
        <w:t xml:space="preserve"> and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Career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plan</w:t>
      </w:r>
    </w:p>
    <w:p w:rsidRPr="00AD7225" w:rsidR="00AD7225" w:rsidP="1A8CD16B" w:rsidRDefault="00AD7225" w14:paraId="659AE484" w14:textId="77777777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2"/>
          <w:szCs w:val="22"/>
          <w:lang w:eastAsia="cs-CZ"/>
        </w:rPr>
      </w:pP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Statement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from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the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head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of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the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workplace</w:t>
      </w:r>
    </w:p>
    <w:p w:rsidRPr="00AD7225" w:rsidR="00AD7225" w:rsidP="1A8CD16B" w:rsidRDefault="00AD7225" w14:paraId="023D969D" w14:textId="77777777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2"/>
          <w:szCs w:val="22"/>
          <w:lang w:eastAsia="cs-CZ"/>
        </w:rPr>
      </w:pP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Mentor’s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affidavit</w:t>
      </w:r>
    </w:p>
    <w:p w:rsidRPr="00AD7225" w:rsidR="00AD7225" w:rsidP="1A8CD16B" w:rsidRDefault="00AD7225" w14:paraId="0FC7C5C7" w14:textId="77777777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2"/>
          <w:szCs w:val="22"/>
          <w:lang w:eastAsia="cs-CZ"/>
        </w:rPr>
      </w:pP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Structured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CV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of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the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mentor</w:t>
      </w:r>
    </w:p>
    <w:p w:rsidRPr="00AD7225" w:rsidR="00AD7225" w:rsidP="1A8CD16B" w:rsidRDefault="00AD7225" w14:paraId="7DFB145F" w14:textId="77777777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2"/>
          <w:szCs w:val="22"/>
          <w:lang w:eastAsia="cs-CZ"/>
        </w:rPr>
      </w:pP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Applicant’s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affidavit – Ph.D. student</w:t>
      </w:r>
    </w:p>
    <w:p w:rsidRPr="00AD7225" w:rsidR="00AD7225" w:rsidP="1A8CD16B" w:rsidRDefault="00AD7225" w14:paraId="24497062" w14:textId="77777777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2"/>
          <w:szCs w:val="22"/>
          <w:lang w:eastAsia="cs-CZ"/>
        </w:rPr>
      </w:pP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Applicant’s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 affidavit</w:t>
      </w:r>
    </w:p>
    <w:p w:rsidRPr="00AD7225" w:rsidR="00AD7225" w:rsidP="1A8CD16B" w:rsidRDefault="00AD7225" w14:paraId="30691A6C" w14:textId="0661DA91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2"/>
          <w:szCs w:val="22"/>
          <w:lang w:eastAsia="cs-CZ"/>
        </w:rPr>
      </w:pP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Return Grant</w:t>
      </w:r>
      <w:r w:rsidRPr="1A8CD16B" w:rsidR="000D7352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0D7352">
        <w:rPr>
          <w:rFonts w:eastAsia="Times New Roman" w:cs="Calibri" w:cstheme="minorAscii"/>
          <w:sz w:val="22"/>
          <w:szCs w:val="22"/>
          <w:lang w:eastAsia="cs-CZ"/>
        </w:rPr>
        <w:t>Application</w:t>
      </w:r>
      <w:r w:rsidRPr="1A8CD16B" w:rsidR="000D7352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1A8CD16B" w:rsidR="000D7352">
        <w:rPr>
          <w:rFonts w:eastAsia="Times New Roman" w:cs="Calibri" w:cstheme="minorAscii"/>
          <w:sz w:val="22"/>
          <w:szCs w:val="22"/>
          <w:lang w:eastAsia="cs-CZ"/>
        </w:rPr>
        <w:t>Calculator</w:t>
      </w:r>
    </w:p>
    <w:p w:rsidRPr="00AD7225" w:rsidR="00AD7225" w:rsidP="1A8CD16B" w:rsidRDefault="00AD7225" w14:paraId="4B276B43" w14:textId="77777777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2"/>
          <w:szCs w:val="22"/>
          <w:lang w:eastAsia="cs-CZ"/>
        </w:rPr>
      </w:pP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 xml:space="preserve">Budget </w:t>
      </w:r>
      <w:r w:rsidRPr="1A8CD16B" w:rsidR="00AD7225">
        <w:rPr>
          <w:rFonts w:eastAsia="Times New Roman" w:cs="Calibri" w:cstheme="minorAscii"/>
          <w:sz w:val="22"/>
          <w:szCs w:val="22"/>
          <w:lang w:eastAsia="cs-CZ"/>
        </w:rPr>
        <w:t>justification</w:t>
      </w:r>
    </w:p>
    <w:p w:rsidRPr="003464DE" w:rsidR="00661411" w:rsidP="521678B9" w:rsidRDefault="00661411" w14:paraId="5A611F41" w14:textId="1452BDB1">
      <w:pPr>
        <w:numPr>
          <w:ilvl w:val="0"/>
          <w:numId w:val="4"/>
        </w:numPr>
        <w:spacing w:beforeAutospacing="on" w:afterAutospacing="on" w:line="240" w:lineRule="auto"/>
        <w:rPr>
          <w:rFonts w:eastAsia="Times New Roman" w:cs="Calibri" w:cstheme="minorAscii"/>
          <w:sz w:val="22"/>
          <w:szCs w:val="22"/>
          <w:lang w:eastAsia="cs-CZ"/>
        </w:rPr>
      </w:pPr>
      <w:r w:rsidRPr="521678B9" w:rsidR="00AD7225">
        <w:rPr>
          <w:rFonts w:eastAsia="Times New Roman" w:cs="Calibri" w:cstheme="minorAscii"/>
          <w:sz w:val="22"/>
          <w:szCs w:val="22"/>
          <w:lang w:eastAsia="cs-CZ"/>
        </w:rPr>
        <w:t>Alignment</w:t>
      </w:r>
      <w:r w:rsidRPr="521678B9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521678B9" w:rsidR="00AD7225">
        <w:rPr>
          <w:rFonts w:eastAsia="Times New Roman" w:cs="Calibri" w:cstheme="minorAscii"/>
          <w:sz w:val="22"/>
          <w:szCs w:val="22"/>
          <w:lang w:eastAsia="cs-CZ"/>
        </w:rPr>
        <w:t>with</w:t>
      </w:r>
      <w:r w:rsidRPr="521678B9" w:rsidR="00AD7225">
        <w:rPr>
          <w:rFonts w:eastAsia="Times New Roman" w:cs="Calibri" w:cstheme="minorAscii"/>
          <w:sz w:val="22"/>
          <w:szCs w:val="22"/>
          <w:lang w:eastAsia="cs-CZ"/>
        </w:rPr>
        <w:t xml:space="preserve"> </w:t>
      </w:r>
      <w:r w:rsidRPr="521678B9" w:rsidR="00AD7225">
        <w:rPr>
          <w:rFonts w:eastAsia="Times New Roman" w:cs="Calibri" w:cstheme="minorAscii"/>
          <w:sz w:val="22"/>
          <w:szCs w:val="22"/>
          <w:lang w:eastAsia="cs-CZ"/>
        </w:rPr>
        <w:t>the</w:t>
      </w:r>
      <w:r w:rsidRPr="521678B9" w:rsidR="00AD7225">
        <w:rPr>
          <w:rFonts w:eastAsia="Times New Roman" w:cs="Calibri" w:cstheme="minorAscii"/>
          <w:sz w:val="22"/>
          <w:szCs w:val="22"/>
          <w:lang w:eastAsia="cs-CZ"/>
        </w:rPr>
        <w:t xml:space="preserve"> RIS3 </w:t>
      </w:r>
      <w:r w:rsidRPr="521678B9" w:rsidR="00AD7225">
        <w:rPr>
          <w:rFonts w:eastAsia="Times New Roman" w:cs="Calibri" w:cstheme="minorAscii"/>
          <w:sz w:val="22"/>
          <w:szCs w:val="22"/>
          <w:lang w:eastAsia="cs-CZ"/>
        </w:rPr>
        <w:t>Strategy</w:t>
      </w:r>
    </w:p>
    <w:sectPr w:rsidRPr="003464DE" w:rsidR="00661411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29A" w:rsidP="00AB7640" w:rsidRDefault="0009129A" w14:paraId="35FE8610" w14:textId="77777777">
      <w:pPr>
        <w:spacing w:after="0" w:line="240" w:lineRule="auto"/>
      </w:pPr>
      <w:r>
        <w:separator/>
      </w:r>
    </w:p>
  </w:endnote>
  <w:endnote w:type="continuationSeparator" w:id="0">
    <w:p w:rsidR="0009129A" w:rsidP="00AB7640" w:rsidRDefault="0009129A" w14:paraId="7839CF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892550942"/>
      <w:docPartObj>
        <w:docPartGallery w:val="Page Numbers (Bottom of Page)"/>
        <w:docPartUnique/>
      </w:docPartObj>
    </w:sdtPr>
    <w:sdtContent>
      <w:p w:rsidR="00DD5D6E" w:rsidRDefault="00DD5D6E" w14:paraId="622D8DE9" w14:textId="006AC1D0">
        <w:pPr>
          <w:pStyle w:val="Zpat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="1A8CD16B">
          <w:rPr/>
          <w:t>2</w:t>
        </w:r>
        <w:r>
          <w:fldChar w:fldCharType="end"/>
        </w:r>
      </w:p>
    </w:sdtContent>
  </w:sdt>
  <w:p w:rsidR="1A8CD16B" w:rsidP="1A8CD16B" w:rsidRDefault="1A8CD16B" w14:paraId="4ABB3080" w14:textId="7CC972C2">
    <w:pPr>
      <w:pStyle w:val="Zpat"/>
      <w:jc w:val="center"/>
    </w:pPr>
  </w:p>
  <w:p w:rsidR="00EF1F91" w:rsidP="1A8CD16B" w:rsidRDefault="00DD5D6E" w14:paraId="59C24E9C" w14:textId="56A3D86D">
    <w:pPr>
      <w:pStyle w:val="Zpat"/>
      <w:ind w:firstLine="708"/>
      <w:jc w:val="center"/>
    </w:pPr>
    <w:r w:rsidR="1A8CD16B">
      <w:drawing>
        <wp:inline wp14:editId="2DC99CC5" wp14:anchorId="66B2B4BC">
          <wp:extent cx="4123055" cy="586542"/>
          <wp:effectExtent l="0" t="0" r="0" b="4445"/>
          <wp:docPr id="2" name="Obrázek 2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056" cy="592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29A" w:rsidP="00AB7640" w:rsidRDefault="0009129A" w14:paraId="5935ADB3" w14:textId="77777777">
      <w:pPr>
        <w:spacing w:after="0" w:line="240" w:lineRule="auto"/>
      </w:pPr>
      <w:r>
        <w:separator/>
      </w:r>
    </w:p>
  </w:footnote>
  <w:footnote w:type="continuationSeparator" w:id="0">
    <w:p w:rsidR="0009129A" w:rsidP="00AB7640" w:rsidRDefault="0009129A" w14:paraId="1F4496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7640" w:rsidP="00AB7640" w:rsidRDefault="00EF1F91" w14:paraId="47CDEEFD" w14:textId="0277B106">
    <w:pPr>
      <w:pStyle w:val="Zhlav"/>
    </w:pPr>
    <w:r>
      <w:rPr>
        <w:rFonts w:ascii="Times New Roman" w:hAnsi="Times New Roman" w:eastAsia="Times New Roman" w:cs="Times New Roman"/>
        <w:noProof/>
        <w:sz w:val="24"/>
        <w:szCs w:val="24"/>
        <w:lang w:eastAsia="cs-CZ"/>
      </w:rPr>
      <w:drawing>
        <wp:inline distT="0" distB="0" distL="0" distR="0" wp14:anchorId="3359004A" wp14:editId="786CF464">
          <wp:extent cx="2268747" cy="72461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503" cy="728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AB7640" w:rsidR="00AB7640" w:rsidP="00AB7640" w:rsidRDefault="00AB7640" w14:paraId="754D8625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165"/>
    <w:multiLevelType w:val="hybridMultilevel"/>
    <w:tmpl w:val="FC82AB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5555D9"/>
    <w:multiLevelType w:val="hybridMultilevel"/>
    <w:tmpl w:val="7578E0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212E43"/>
    <w:multiLevelType w:val="hybridMultilevel"/>
    <w:tmpl w:val="D2F233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C226DD"/>
    <w:multiLevelType w:val="multilevel"/>
    <w:tmpl w:val="6A30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FA23C12"/>
    <w:multiLevelType w:val="hybridMultilevel"/>
    <w:tmpl w:val="954A9C1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0644934">
    <w:abstractNumId w:val="1"/>
  </w:num>
  <w:num w:numId="2" w16cid:durableId="2088653815">
    <w:abstractNumId w:val="4"/>
  </w:num>
  <w:num w:numId="3" w16cid:durableId="1147239653">
    <w:abstractNumId w:val="2"/>
  </w:num>
  <w:num w:numId="4" w16cid:durableId="1886603107">
    <w:abstractNumId w:val="3"/>
  </w:num>
  <w:num w:numId="5" w16cid:durableId="123011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40"/>
    <w:rsid w:val="0009129A"/>
    <w:rsid w:val="000B400B"/>
    <w:rsid w:val="000C6B9F"/>
    <w:rsid w:val="000D4C43"/>
    <w:rsid w:val="000D7352"/>
    <w:rsid w:val="00123001"/>
    <w:rsid w:val="00225777"/>
    <w:rsid w:val="0028602E"/>
    <w:rsid w:val="00295779"/>
    <w:rsid w:val="002E182C"/>
    <w:rsid w:val="003464DE"/>
    <w:rsid w:val="003F2183"/>
    <w:rsid w:val="003F69E1"/>
    <w:rsid w:val="00480678"/>
    <w:rsid w:val="00495DB7"/>
    <w:rsid w:val="004B630B"/>
    <w:rsid w:val="004D155C"/>
    <w:rsid w:val="00502933"/>
    <w:rsid w:val="0052437D"/>
    <w:rsid w:val="00582838"/>
    <w:rsid w:val="005A2959"/>
    <w:rsid w:val="00607712"/>
    <w:rsid w:val="00661411"/>
    <w:rsid w:val="00664402"/>
    <w:rsid w:val="00695EBF"/>
    <w:rsid w:val="006C7F8C"/>
    <w:rsid w:val="007467EA"/>
    <w:rsid w:val="0081463A"/>
    <w:rsid w:val="00856EFB"/>
    <w:rsid w:val="008653BB"/>
    <w:rsid w:val="008D61E1"/>
    <w:rsid w:val="009638A5"/>
    <w:rsid w:val="00996805"/>
    <w:rsid w:val="009B4713"/>
    <w:rsid w:val="009D4337"/>
    <w:rsid w:val="009D7474"/>
    <w:rsid w:val="009E583F"/>
    <w:rsid w:val="00A60349"/>
    <w:rsid w:val="00AB7640"/>
    <w:rsid w:val="00AD6C61"/>
    <w:rsid w:val="00AD7225"/>
    <w:rsid w:val="00B14151"/>
    <w:rsid w:val="00B51751"/>
    <w:rsid w:val="00B661A3"/>
    <w:rsid w:val="00BA7013"/>
    <w:rsid w:val="00C4415E"/>
    <w:rsid w:val="00D50451"/>
    <w:rsid w:val="00D653DA"/>
    <w:rsid w:val="00D83E4E"/>
    <w:rsid w:val="00DD5D6E"/>
    <w:rsid w:val="00E06A4D"/>
    <w:rsid w:val="00E37B83"/>
    <w:rsid w:val="00E40A9D"/>
    <w:rsid w:val="00E615F1"/>
    <w:rsid w:val="00EF1F91"/>
    <w:rsid w:val="00EF3E13"/>
    <w:rsid w:val="00F650BE"/>
    <w:rsid w:val="00FB74D9"/>
    <w:rsid w:val="00FD3620"/>
    <w:rsid w:val="00FF3D17"/>
    <w:rsid w:val="0BD504EE"/>
    <w:rsid w:val="0C7ABF78"/>
    <w:rsid w:val="0E4ED973"/>
    <w:rsid w:val="0E6FF866"/>
    <w:rsid w:val="1321266D"/>
    <w:rsid w:val="14F54F3D"/>
    <w:rsid w:val="17F73715"/>
    <w:rsid w:val="1929BC76"/>
    <w:rsid w:val="1A8CD16B"/>
    <w:rsid w:val="1AED7931"/>
    <w:rsid w:val="229E4147"/>
    <w:rsid w:val="24E3C1F2"/>
    <w:rsid w:val="2A7A786C"/>
    <w:rsid w:val="2BE16519"/>
    <w:rsid w:val="2D8CFA62"/>
    <w:rsid w:val="2E5A4C60"/>
    <w:rsid w:val="2EF525B5"/>
    <w:rsid w:val="320C3D9A"/>
    <w:rsid w:val="36ACF13D"/>
    <w:rsid w:val="370DA53A"/>
    <w:rsid w:val="38FEFDD8"/>
    <w:rsid w:val="409ECF4D"/>
    <w:rsid w:val="454006AA"/>
    <w:rsid w:val="46DF4402"/>
    <w:rsid w:val="496E541D"/>
    <w:rsid w:val="4A5D6292"/>
    <w:rsid w:val="4AF0CA46"/>
    <w:rsid w:val="4C334A66"/>
    <w:rsid w:val="503A9DAB"/>
    <w:rsid w:val="51D18AFC"/>
    <w:rsid w:val="521678B9"/>
    <w:rsid w:val="52E6B3C0"/>
    <w:rsid w:val="5B962633"/>
    <w:rsid w:val="6135349D"/>
    <w:rsid w:val="63D81AD9"/>
    <w:rsid w:val="6E128745"/>
    <w:rsid w:val="71ACD84D"/>
    <w:rsid w:val="71EEE219"/>
    <w:rsid w:val="772BDF4A"/>
    <w:rsid w:val="789DC09C"/>
    <w:rsid w:val="78B77F23"/>
    <w:rsid w:val="7BE0620C"/>
    <w:rsid w:val="7BFC3110"/>
    <w:rsid w:val="7C2F7EC3"/>
    <w:rsid w:val="7D148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A307"/>
  <w15:chartTrackingRefBased/>
  <w15:docId w15:val="{FFBE3DFE-9926-4F4E-B97C-493CB0E6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B764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764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B76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B764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AB7640"/>
  </w:style>
  <w:style w:type="paragraph" w:styleId="Zpat">
    <w:name w:val="footer"/>
    <w:basedOn w:val="Normln"/>
    <w:link w:val="ZpatChar"/>
    <w:uiPriority w:val="99"/>
    <w:unhideWhenUsed/>
    <w:rsid w:val="00AB764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AB7640"/>
  </w:style>
  <w:style w:type="character" w:styleId="Zstupntext">
    <w:name w:val="Placeholder Text"/>
    <w:basedOn w:val="Standardnpsmoodstavce"/>
    <w:uiPriority w:val="99"/>
    <w:semiHidden/>
    <w:rsid w:val="00AB7640"/>
    <w:rPr>
      <w:color w:val="666666"/>
    </w:rPr>
  </w:style>
  <w:style w:type="table" w:styleId="Mkatabulky">
    <w:name w:val="Table Grid"/>
    <w:basedOn w:val="Normlntabulka"/>
    <w:uiPriority w:val="39"/>
    <w:rsid w:val="00856E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9E583F"/>
    <w:pPr>
      <w:ind w:left="720"/>
      <w:contextualSpacing/>
    </w:pPr>
  </w:style>
  <w:style w:type="character" w:styleId="normaltextrun" w:customStyle="1">
    <w:name w:val="normaltextrun"/>
    <w:basedOn w:val="Standardnpsmoodstavce"/>
    <w:rsid w:val="006C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opjak.cz/dokumenty/genderova-dimenze/" TargetMode="External" Id="Raa84dbe70b43451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538EB5-739C-4B03-A9A3-2258304E510C}"/>
      </w:docPartPr>
      <w:docPartBody>
        <w:p w:rsidR="00D33B10" w:rsidRDefault="00B51751">
          <w:r w:rsidRPr="009E4C3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51"/>
    <w:rsid w:val="0013553B"/>
    <w:rsid w:val="00695EBF"/>
    <w:rsid w:val="008653BB"/>
    <w:rsid w:val="00AB3AE9"/>
    <w:rsid w:val="00B51751"/>
    <w:rsid w:val="00D3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175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0412A2F5BBC34495A9568008685E16" ma:contentTypeVersion="3" ma:contentTypeDescription="Vytvoří nový dokument" ma:contentTypeScope="" ma:versionID="b1e99569501839de60e22e8a13df20f1">
  <xsd:schema xmlns:xsd="http://www.w3.org/2001/XMLSchema" xmlns:xs="http://www.w3.org/2001/XMLSchema" xmlns:p="http://schemas.microsoft.com/office/2006/metadata/properties" xmlns:ns2="9099fd83-f8f9-4717-b3d2-1331d02a81fa" targetNamespace="http://schemas.microsoft.com/office/2006/metadata/properties" ma:root="true" ma:fieldsID="1622f64d831f12b8f270d6c9f9896558" ns2:_="">
    <xsd:import namespace="9099fd83-f8f9-4717-b3d2-1331d02a8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9fd83-f8f9-4717-b3d2-1331d02a8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48750A-43F0-4FD8-AFA6-635E5AEB3972}"/>
</file>

<file path=customXml/itemProps2.xml><?xml version="1.0" encoding="utf-8"?>
<ds:datastoreItem xmlns:ds="http://schemas.openxmlformats.org/officeDocument/2006/customXml" ds:itemID="{1A175AF8-103A-4F62-9873-90F37849E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C698E-2E4F-4807-B5F7-04883FA6FF67}">
  <ds:schemaRefs>
    <ds:schemaRef ds:uri="http://schemas.microsoft.com/office/2006/metadata/properties"/>
    <ds:schemaRef ds:uri="http://schemas.microsoft.com/office/infopath/2007/PartnerControls"/>
    <ds:schemaRef ds:uri="9dee068e-b423-4be4-972d-e71ba93153c1"/>
    <ds:schemaRef ds:uri="0d99759d-0187-413e-8a8c-ca0cf75e213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Oláh Gábor (286165)</dc:creator>
  <cp:keywords/>
  <dc:description/>
  <cp:lastModifiedBy>Stodolová Tereza (206289)</cp:lastModifiedBy>
  <cp:revision>25</cp:revision>
  <dcterms:created xsi:type="dcterms:W3CDTF">2026-03-30T12:53:00Z</dcterms:created>
  <dcterms:modified xsi:type="dcterms:W3CDTF">2026-04-01T17:38:28Z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0x010100610412A2F5BBC34495A9568008685E16</vt:lpwstr>
  </property>
  <property fmtid="{D5CDD505-2E9C-101B-9397-08002B2CF9AE}" pid="3" name="MediaServiceImageTags">
    <vt:lpwstr/>
  </property>
</Properties>
</file>