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9B88" w14:textId="4A0E900A" w:rsidR="008F040B" w:rsidRDefault="003A2ACE" w:rsidP="008F040B">
      <w:pPr>
        <w:spacing w:after="0" w:line="240" w:lineRule="auto"/>
        <w:rPr>
          <w:b/>
          <w:sz w:val="24"/>
          <w:szCs w:val="24"/>
        </w:rPr>
      </w:pPr>
      <w:proofErr w:type="spellStart"/>
      <w:r w:rsidRPr="003A2ACE">
        <w:rPr>
          <w:b/>
          <w:sz w:val="24"/>
          <w:szCs w:val="24"/>
        </w:rPr>
        <w:t>Information</w:t>
      </w:r>
      <w:proofErr w:type="spellEnd"/>
      <w:r w:rsidRPr="003A2ACE">
        <w:rPr>
          <w:b/>
          <w:sz w:val="24"/>
          <w:szCs w:val="24"/>
        </w:rPr>
        <w:t xml:space="preserve"> on </w:t>
      </w:r>
      <w:proofErr w:type="spellStart"/>
      <w:r w:rsidRPr="003A2ACE">
        <w:rPr>
          <w:b/>
          <w:sz w:val="24"/>
          <w:szCs w:val="24"/>
        </w:rPr>
        <w:t>the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processing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of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personal</w:t>
      </w:r>
      <w:proofErr w:type="spellEnd"/>
      <w:r w:rsidRPr="003A2ACE">
        <w:rPr>
          <w:b/>
          <w:sz w:val="24"/>
          <w:szCs w:val="24"/>
        </w:rPr>
        <w:t xml:space="preserve"> data </w:t>
      </w:r>
      <w:proofErr w:type="spellStart"/>
      <w:r w:rsidRPr="003A2ACE">
        <w:rPr>
          <w:b/>
          <w:sz w:val="24"/>
          <w:szCs w:val="24"/>
        </w:rPr>
        <w:t>of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students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within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the</w:t>
      </w:r>
      <w:proofErr w:type="spellEnd"/>
      <w:r w:rsidRPr="003A2A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BUT </w:t>
      </w:r>
      <w:r w:rsidRPr="003A2ACE">
        <w:rPr>
          <w:b/>
          <w:sz w:val="24"/>
          <w:szCs w:val="24"/>
        </w:rPr>
        <w:t xml:space="preserve">Student </w:t>
      </w:r>
      <w:proofErr w:type="spellStart"/>
      <w:r w:rsidRPr="003A2ACE">
        <w:rPr>
          <w:b/>
          <w:sz w:val="24"/>
          <w:szCs w:val="24"/>
        </w:rPr>
        <w:t>Entrepreneurship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Award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competition</w:t>
      </w:r>
      <w:proofErr w:type="spellEnd"/>
      <w:r w:rsidRPr="003A2ACE">
        <w:rPr>
          <w:b/>
          <w:sz w:val="24"/>
          <w:szCs w:val="24"/>
        </w:rPr>
        <w:t xml:space="preserve"> as part </w:t>
      </w:r>
      <w:proofErr w:type="spellStart"/>
      <w:r w:rsidRPr="003A2ACE">
        <w:rPr>
          <w:b/>
          <w:sz w:val="24"/>
          <w:szCs w:val="24"/>
        </w:rPr>
        <w:t>of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the</w:t>
      </w:r>
      <w:proofErr w:type="spellEnd"/>
      <w:r w:rsidRPr="003A2ACE">
        <w:rPr>
          <w:b/>
          <w:sz w:val="24"/>
          <w:szCs w:val="24"/>
        </w:rPr>
        <w:t xml:space="preserve"> Go to Business!</w:t>
      </w:r>
      <w:r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project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at</w:t>
      </w:r>
      <w:proofErr w:type="spellEnd"/>
      <w:r w:rsidRPr="003A2ACE">
        <w:rPr>
          <w:b/>
          <w:sz w:val="24"/>
          <w:szCs w:val="24"/>
        </w:rPr>
        <w:t xml:space="preserve"> </w:t>
      </w:r>
      <w:proofErr w:type="spellStart"/>
      <w:r w:rsidRPr="003A2ACE">
        <w:rPr>
          <w:b/>
          <w:sz w:val="24"/>
          <w:szCs w:val="24"/>
        </w:rPr>
        <w:t>the</w:t>
      </w:r>
      <w:proofErr w:type="spellEnd"/>
      <w:r w:rsidRPr="003A2ACE">
        <w:rPr>
          <w:b/>
          <w:sz w:val="24"/>
          <w:szCs w:val="24"/>
        </w:rPr>
        <w:t xml:space="preserve"> Brno University </w:t>
      </w:r>
      <w:proofErr w:type="spellStart"/>
      <w:r w:rsidRPr="003A2ACE">
        <w:rPr>
          <w:b/>
          <w:sz w:val="24"/>
          <w:szCs w:val="24"/>
        </w:rPr>
        <w:t>of</w:t>
      </w:r>
      <w:proofErr w:type="spellEnd"/>
      <w:r w:rsidRPr="003A2ACE">
        <w:rPr>
          <w:b/>
          <w:sz w:val="24"/>
          <w:szCs w:val="24"/>
        </w:rPr>
        <w:t xml:space="preserve"> Technology</w:t>
      </w:r>
    </w:p>
    <w:p w14:paraId="20CE4B9F" w14:textId="77777777" w:rsidR="003A2ACE" w:rsidRDefault="003A2ACE" w:rsidP="008F040B">
      <w:pPr>
        <w:spacing w:after="0" w:line="240" w:lineRule="auto"/>
        <w:rPr>
          <w:sz w:val="24"/>
          <w:szCs w:val="24"/>
        </w:rPr>
      </w:pPr>
    </w:p>
    <w:p w14:paraId="7D4F507B" w14:textId="77777777" w:rsidR="003A2ACE" w:rsidRDefault="003A2ACE" w:rsidP="009F046F">
      <w:pPr>
        <w:spacing w:after="0" w:line="240" w:lineRule="auto"/>
        <w:jc w:val="both"/>
        <w:rPr>
          <w:rStyle w:val="Siln"/>
        </w:rPr>
      </w:pPr>
      <w:proofErr w:type="spellStart"/>
      <w:r>
        <w:rPr>
          <w:rStyle w:val="Siln"/>
        </w:rPr>
        <w:t>Who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is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controller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personal</w:t>
      </w:r>
      <w:proofErr w:type="spellEnd"/>
      <w:r>
        <w:rPr>
          <w:rStyle w:val="Siln"/>
        </w:rPr>
        <w:t xml:space="preserve"> data?</w:t>
      </w:r>
    </w:p>
    <w:p w14:paraId="378EA956" w14:textId="4916733A" w:rsidR="009F046F" w:rsidRDefault="003A2ACE" w:rsidP="009F046F">
      <w:pPr>
        <w:spacing w:after="0"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Brno University </w:t>
      </w:r>
      <w:proofErr w:type="spellStart"/>
      <w:r>
        <w:t>of</w:t>
      </w:r>
      <w:proofErr w:type="spellEnd"/>
      <w:r>
        <w:t xml:space="preserve"> Technology, Antonínská 548/1, 602 00 Brno, ID: 00216305, VAT: CZ00216305.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public university </w:t>
      </w:r>
      <w:proofErr w:type="spellStart"/>
      <w:r>
        <w:t>established</w:t>
      </w:r>
      <w:proofErr w:type="spellEnd"/>
      <w:r>
        <w:t xml:space="preserve"> by </w:t>
      </w:r>
      <w:proofErr w:type="spellStart"/>
      <w:r>
        <w:t>law</w:t>
      </w:r>
      <w:proofErr w:type="spellEnd"/>
      <w:r>
        <w:t xml:space="preserve">.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Brno University </w:t>
      </w:r>
      <w:proofErr w:type="spellStart"/>
      <w:r>
        <w:t>of</w:t>
      </w:r>
      <w:proofErr w:type="spellEnd"/>
      <w:r>
        <w:t xml:space="preserve"> Technology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(EU) 2016/679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27 </w:t>
      </w:r>
      <w:proofErr w:type="spellStart"/>
      <w:r>
        <w:t>April</w:t>
      </w:r>
      <w:proofErr w:type="spellEnd"/>
      <w:r>
        <w:t xml:space="preserve"> 2016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on </w:t>
      </w:r>
      <w:proofErr w:type="spellStart"/>
      <w:r>
        <w:t>the</w:t>
      </w:r>
      <w:proofErr w:type="spellEnd"/>
      <w:r>
        <w:t xml:space="preserve"> free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data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- GDPR)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Brno University </w:t>
      </w:r>
      <w:proofErr w:type="spellStart"/>
      <w:r>
        <w:t>of</w:t>
      </w:r>
      <w:proofErr w:type="spellEnd"/>
      <w:r>
        <w:t xml:space="preserve"> Technology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"BUT") has </w:t>
      </w:r>
      <w:proofErr w:type="spellStart"/>
      <w:r>
        <w:t>appointed</w:t>
      </w:r>
      <w:proofErr w:type="spellEnd"/>
      <w:r>
        <w:t xml:space="preserve"> a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"GDPR </w:t>
      </w:r>
      <w:proofErr w:type="spellStart"/>
      <w:r>
        <w:t>Regulation</w:t>
      </w:r>
      <w:proofErr w:type="spellEnd"/>
      <w:r>
        <w:t xml:space="preserve">"),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Mgr. Lucie </w:t>
      </w:r>
      <w:proofErr w:type="spellStart"/>
      <w:r>
        <w:t>Schimmelová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BUT </w:t>
      </w:r>
      <w:proofErr w:type="spellStart"/>
      <w:r>
        <w:t>headquarters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, Antonínská 548/1, 601 90 Brno, email: </w:t>
      </w:r>
      <w:hyperlink r:id="rId5" w:history="1">
        <w:r w:rsidRPr="00AC32C7">
          <w:rPr>
            <w:rStyle w:val="Hypertextovodkaz"/>
          </w:rPr>
          <w:t>poverenec@vut.cz</w:t>
        </w:r>
      </w:hyperlink>
      <w:r>
        <w:t>.</w:t>
      </w:r>
    </w:p>
    <w:p w14:paraId="6209CEE8" w14:textId="77777777" w:rsidR="003A2ACE" w:rsidRPr="00545474" w:rsidRDefault="003A2ACE" w:rsidP="009F046F">
      <w:pPr>
        <w:spacing w:after="0" w:line="240" w:lineRule="auto"/>
        <w:jc w:val="both"/>
      </w:pPr>
    </w:p>
    <w:p w14:paraId="37A07A7F" w14:textId="77777777" w:rsidR="003A2ACE" w:rsidRDefault="003A2ACE" w:rsidP="00F236A0">
      <w:pPr>
        <w:spacing w:after="0"/>
        <w:jc w:val="both"/>
        <w:rPr>
          <w:rStyle w:val="Siln"/>
        </w:rPr>
      </w:pPr>
      <w:proofErr w:type="spellStart"/>
      <w:r>
        <w:rPr>
          <w:rStyle w:val="Siln"/>
        </w:rPr>
        <w:t>Why</w:t>
      </w:r>
      <w:proofErr w:type="spellEnd"/>
      <w:r>
        <w:rPr>
          <w:rStyle w:val="Siln"/>
        </w:rPr>
        <w:t xml:space="preserve"> do </w:t>
      </w:r>
      <w:proofErr w:type="spellStart"/>
      <w:r>
        <w:rPr>
          <w:rStyle w:val="Siln"/>
        </w:rPr>
        <w:t>we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process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personal</w:t>
      </w:r>
      <w:proofErr w:type="spellEnd"/>
      <w:r>
        <w:rPr>
          <w:rStyle w:val="Siln"/>
        </w:rPr>
        <w:t xml:space="preserve"> data in </w:t>
      </w:r>
      <w:proofErr w:type="spellStart"/>
      <w:r>
        <w:rPr>
          <w:rStyle w:val="Siln"/>
        </w:rPr>
        <w:t>this</w:t>
      </w:r>
      <w:proofErr w:type="spellEnd"/>
      <w:r>
        <w:rPr>
          <w:rStyle w:val="Siln"/>
        </w:rPr>
        <w:t xml:space="preserve"> case?</w:t>
      </w:r>
    </w:p>
    <w:p w14:paraId="77030CF3" w14:textId="01E507E0" w:rsidR="00F236A0" w:rsidRPr="00545474" w:rsidRDefault="003A2ACE" w:rsidP="00F236A0">
      <w:pPr>
        <w:spacing w:after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in </w:t>
      </w:r>
      <w:proofErr w:type="spellStart"/>
      <w:r>
        <w:t>this</w:t>
      </w:r>
      <w:proofErr w:type="spellEnd"/>
      <w:r>
        <w:t xml:space="preserve"> case </w:t>
      </w:r>
      <w:proofErr w:type="spellStart"/>
      <w:r>
        <w:t>is</w:t>
      </w:r>
      <w:proofErr w:type="spellEnd"/>
      <w:r>
        <w:t xml:space="preserve"> to support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>
        <w:t xml:space="preserve">BUT </w:t>
      </w:r>
      <w:r>
        <w:t xml:space="preserve">Student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BUT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3A2ACE">
        <w:t xml:space="preserve">Go to Business! </w:t>
      </w:r>
      <w:proofErr w:type="spellStart"/>
      <w:r w:rsidRPr="003A2ACE">
        <w:t>project</w:t>
      </w:r>
      <w:proofErr w:type="spellEnd"/>
      <w:r w:rsidRPr="003A2ACE">
        <w:t xml:space="preserve">. </w:t>
      </w:r>
      <w:proofErr w:type="spellStart"/>
      <w:r w:rsidRPr="003A2ACE">
        <w:t>This</w:t>
      </w:r>
      <w:proofErr w:type="spellEnd"/>
      <w:r w:rsidRPr="003A2ACE">
        <w:t xml:space="preserve"> </w:t>
      </w:r>
      <w:proofErr w:type="spellStart"/>
      <w:r w:rsidRPr="003A2ACE">
        <w:t>project</w:t>
      </w:r>
      <w:proofErr w:type="spellEnd"/>
      <w:r w:rsidRPr="003A2ACE">
        <w:t xml:space="preserve"> </w:t>
      </w:r>
      <w:proofErr w:type="spellStart"/>
      <w:r w:rsidRPr="003A2ACE">
        <w:t>is</w:t>
      </w:r>
      <w:proofErr w:type="spellEnd"/>
      <w:r w:rsidRPr="003A2ACE">
        <w:t xml:space="preserve"> </w:t>
      </w:r>
      <w:proofErr w:type="spellStart"/>
      <w:r w:rsidRPr="003A2ACE">
        <w:t>carried</w:t>
      </w:r>
      <w:proofErr w:type="spellEnd"/>
      <w:r w:rsidRPr="003A2ACE">
        <w:t xml:space="preserve"> </w:t>
      </w:r>
      <w:proofErr w:type="spellStart"/>
      <w:r w:rsidRPr="003A2ACE">
        <w:t>out</w:t>
      </w:r>
      <w:proofErr w:type="spellEnd"/>
      <w:r w:rsidRPr="003A2ACE">
        <w:t xml:space="preserve"> in </w:t>
      </w:r>
      <w:proofErr w:type="spellStart"/>
      <w:r w:rsidRPr="003A2ACE">
        <w:t>collaboration</w:t>
      </w:r>
      <w:proofErr w:type="spellEnd"/>
      <w:r w:rsidRPr="003A2ACE">
        <w:t xml:space="preserve"> </w:t>
      </w:r>
      <w:proofErr w:type="spellStart"/>
      <w:r w:rsidRPr="003A2ACE">
        <w:t>with</w:t>
      </w:r>
      <w:proofErr w:type="spellEnd"/>
      <w:r w:rsidRPr="003A2ACE">
        <w:t xml:space="preserve"> JIC, </w:t>
      </w:r>
      <w:proofErr w:type="spellStart"/>
      <w:r w:rsidRPr="003A2ACE">
        <w:t>an</w:t>
      </w:r>
      <w:proofErr w:type="spellEnd"/>
      <w:r w:rsidRPr="003A2ACE">
        <w:t xml:space="preserve"> </w:t>
      </w:r>
      <w:proofErr w:type="spellStart"/>
      <w:r w:rsidRPr="003A2ACE">
        <w:t>association</w:t>
      </w:r>
      <w:proofErr w:type="spellEnd"/>
      <w:r w:rsidRPr="003A2ACE">
        <w:t xml:space="preserve"> </w:t>
      </w:r>
      <w:proofErr w:type="spellStart"/>
      <w:r w:rsidRPr="003A2ACE">
        <w:t>of</w:t>
      </w:r>
      <w:proofErr w:type="spellEnd"/>
      <w:r w:rsidRPr="003A2ACE">
        <w:t xml:space="preserve"> </w:t>
      </w:r>
      <w:proofErr w:type="spellStart"/>
      <w:r w:rsidRPr="003A2ACE">
        <w:t>legal</w:t>
      </w:r>
      <w:proofErr w:type="spellEnd"/>
      <w:r w:rsidRPr="003A2ACE">
        <w:t xml:space="preserve"> </w:t>
      </w:r>
      <w:proofErr w:type="spellStart"/>
      <w:r w:rsidRPr="003A2ACE">
        <w:t>entities</w:t>
      </w:r>
      <w:proofErr w:type="spellEnd"/>
      <w:r w:rsidRPr="003A2ACE">
        <w:t xml:space="preserve"> </w:t>
      </w:r>
      <w:proofErr w:type="spellStart"/>
      <w:r w:rsidRPr="003A2ACE">
        <w:t>focused</w:t>
      </w:r>
      <w:proofErr w:type="spellEnd"/>
      <w:r w:rsidRPr="003A2ACE">
        <w:t xml:space="preserve"> on </w:t>
      </w:r>
      <w:proofErr w:type="spellStart"/>
      <w:r w:rsidRPr="003A2ACE">
        <w:t>supporting</w:t>
      </w:r>
      <w:proofErr w:type="spellEnd"/>
      <w:r w:rsidRPr="003A2ACE">
        <w:t xml:space="preserve"> and </w:t>
      </w:r>
      <w:proofErr w:type="spellStart"/>
      <w:r w:rsidRPr="003A2ACE">
        <w:t>seeking</w:t>
      </w:r>
      <w:proofErr w:type="spellEnd"/>
      <w:r w:rsidRPr="003A2ACE">
        <w:t xml:space="preserve"> </w:t>
      </w:r>
      <w:proofErr w:type="spellStart"/>
      <w:r w:rsidRPr="003A2ACE">
        <w:t>entrepreneurial</w:t>
      </w:r>
      <w:proofErr w:type="spellEnd"/>
      <w:r w:rsidRPr="003A2ACE">
        <w:t xml:space="preserve"> </w:t>
      </w:r>
      <w:proofErr w:type="spellStart"/>
      <w:r w:rsidRPr="003A2ACE">
        <w:t>innovation</w:t>
      </w:r>
      <w:proofErr w:type="spellEnd"/>
      <w:r w:rsidRPr="003A2ACE">
        <w:t xml:space="preserve"> </w:t>
      </w:r>
      <w:proofErr w:type="spellStart"/>
      <w:r w:rsidRPr="003A2ACE">
        <w:t>activities</w:t>
      </w:r>
      <w:proofErr w:type="spellEnd"/>
      <w:r w:rsidRPr="003A2ACE">
        <w:t xml:space="preserve"> in </w:t>
      </w:r>
      <w:proofErr w:type="spellStart"/>
      <w:r w:rsidRPr="003A2ACE">
        <w:t>the</w:t>
      </w:r>
      <w:proofErr w:type="spellEnd"/>
      <w:r w:rsidRPr="003A2ACE">
        <w:t xml:space="preserve"> region. </w:t>
      </w:r>
      <w:proofErr w:type="spellStart"/>
      <w:r w:rsidRPr="003A2ACE">
        <w:t>Participation</w:t>
      </w:r>
      <w:proofErr w:type="spellEnd"/>
      <w:r w:rsidRPr="003A2ACE">
        <w:t xml:space="preserve"> in </w:t>
      </w:r>
      <w:proofErr w:type="spellStart"/>
      <w:r w:rsidRPr="003A2ACE">
        <w:t>this</w:t>
      </w:r>
      <w:proofErr w:type="spellEnd"/>
      <w:r w:rsidRPr="003A2ACE">
        <w:t xml:space="preserve"> </w:t>
      </w:r>
      <w:proofErr w:type="spellStart"/>
      <w:r w:rsidRPr="003A2ACE">
        <w:t>competition</w:t>
      </w:r>
      <w:proofErr w:type="spellEnd"/>
      <w:r w:rsidRPr="003A2ACE">
        <w:t xml:space="preserve"> </w:t>
      </w:r>
      <w:proofErr w:type="spellStart"/>
      <w:r w:rsidRPr="003A2ACE">
        <w:t>is</w:t>
      </w:r>
      <w:proofErr w:type="spellEnd"/>
      <w:r w:rsidRPr="003A2ACE">
        <w:t xml:space="preserve"> </w:t>
      </w:r>
      <w:proofErr w:type="spellStart"/>
      <w:r w:rsidRPr="003A2ACE">
        <w:t>voluntary</w:t>
      </w:r>
      <w:proofErr w:type="spellEnd"/>
      <w:r w:rsidRPr="003A2ACE">
        <w:t xml:space="preserve">, and </w:t>
      </w:r>
      <w:proofErr w:type="spellStart"/>
      <w:r w:rsidRPr="003A2ACE">
        <w:t>you</w:t>
      </w:r>
      <w:proofErr w:type="spellEnd"/>
      <w:r w:rsidRPr="003A2ACE">
        <w:t xml:space="preserve"> </w:t>
      </w:r>
      <w:proofErr w:type="spellStart"/>
      <w:r w:rsidRPr="003A2ACE">
        <w:t>can</w:t>
      </w:r>
      <w:proofErr w:type="spellEnd"/>
      <w:r w:rsidRPr="003A2ACE">
        <w:t xml:space="preserve"> </w:t>
      </w:r>
      <w:proofErr w:type="spellStart"/>
      <w:r w:rsidRPr="003A2ACE">
        <w:t>register</w:t>
      </w:r>
      <w:proofErr w:type="spellEnd"/>
      <w:r w:rsidRPr="003A2ACE">
        <w:t xml:space="preserve"> via </w:t>
      </w:r>
      <w:proofErr w:type="spellStart"/>
      <w:r w:rsidRPr="003A2ACE">
        <w:t>the</w:t>
      </w:r>
      <w:proofErr w:type="spellEnd"/>
      <w:r w:rsidRPr="003A2ACE">
        <w:t xml:space="preserve"> MS </w:t>
      </w:r>
      <w:proofErr w:type="spellStart"/>
      <w:r w:rsidRPr="003A2ACE">
        <w:t>Forms</w:t>
      </w:r>
      <w:proofErr w:type="spellEnd"/>
      <w:r w:rsidRPr="003A2ACE">
        <w:t xml:space="preserve"> </w:t>
      </w:r>
      <w:proofErr w:type="spellStart"/>
      <w:r w:rsidRPr="003A2ACE">
        <w:t>form</w:t>
      </w:r>
      <w:proofErr w:type="spellEnd"/>
      <w:r w:rsidRPr="003A2ACE">
        <w:t xml:space="preserve">. </w:t>
      </w:r>
      <w:proofErr w:type="spellStart"/>
      <w:r w:rsidRPr="003A2ACE">
        <w:t>You</w:t>
      </w:r>
      <w:proofErr w:type="spellEnd"/>
      <w:r w:rsidRPr="003A2ACE">
        <w:t xml:space="preserve"> </w:t>
      </w:r>
      <w:proofErr w:type="spellStart"/>
      <w:r w:rsidRPr="003A2ACE"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in MS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hyperlink r:id="rId6" w:history="1">
        <w:r w:rsidRPr="003A2ACE">
          <w:rPr>
            <w:rStyle w:val="Hypertextovodkaz"/>
          </w:rPr>
          <w:t>https://support.microsoft.com/cs-cz/office/zabezpe%C4%8Den%C3%AD-a-ochrana-osobn%C3%ADch-%C3%BAdaj%C5%AF-v-microsoft-forms-7e57f9ba-4aeb-4b1b-9e21-b75318532cd9</w:t>
        </w:r>
      </w:hyperlink>
      <w:r w:rsidRPr="003A2ACE">
        <w:rPr>
          <w:b/>
        </w:rPr>
        <w:t xml:space="preserve"> </w:t>
      </w:r>
      <w:r w:rsidR="00C315C7" w:rsidRPr="00545474">
        <w:rPr>
          <w:b/>
        </w:rPr>
        <w:t xml:space="preserve"> </w:t>
      </w:r>
    </w:p>
    <w:p w14:paraId="1D808C98" w14:textId="77777777" w:rsidR="00B01A47" w:rsidRPr="00545474" w:rsidRDefault="00B01A47" w:rsidP="00542184">
      <w:pPr>
        <w:spacing w:after="0"/>
        <w:jc w:val="both"/>
        <w:rPr>
          <w:b/>
        </w:rPr>
      </w:pPr>
    </w:p>
    <w:p w14:paraId="4D377E66" w14:textId="77777777" w:rsidR="003A2ACE" w:rsidRDefault="003A2ACE" w:rsidP="003A2ACE">
      <w:pPr>
        <w:spacing w:after="0"/>
        <w:jc w:val="both"/>
        <w:rPr>
          <w:rStyle w:val="Siln"/>
        </w:rPr>
      </w:pPr>
      <w:proofErr w:type="spellStart"/>
      <w:r>
        <w:rPr>
          <w:rStyle w:val="Siln"/>
        </w:rPr>
        <w:t>What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personal</w:t>
      </w:r>
      <w:proofErr w:type="spellEnd"/>
      <w:r>
        <w:rPr>
          <w:rStyle w:val="Siln"/>
        </w:rPr>
        <w:t xml:space="preserve"> data </w:t>
      </w:r>
      <w:proofErr w:type="spellStart"/>
      <w:r>
        <w:rPr>
          <w:rStyle w:val="Siln"/>
        </w:rPr>
        <w:t>about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</w:t>
      </w:r>
      <w:proofErr w:type="spellEnd"/>
      <w:r>
        <w:rPr>
          <w:rStyle w:val="Siln"/>
        </w:rPr>
        <w:t xml:space="preserve"> do </w:t>
      </w:r>
      <w:proofErr w:type="spellStart"/>
      <w:r>
        <w:rPr>
          <w:rStyle w:val="Siln"/>
        </w:rPr>
        <w:t>we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process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for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this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purpose?</w:t>
      </w:r>
      <w:proofErr w:type="spellEnd"/>
    </w:p>
    <w:p w14:paraId="4B14B5C5" w14:textId="2A3BA50C" w:rsidR="00270427" w:rsidRPr="00545474" w:rsidRDefault="003A2ACE" w:rsidP="008F040B">
      <w:pPr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to support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and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proper use </w:t>
      </w:r>
      <w:proofErr w:type="spellStart"/>
      <w:r>
        <w:t>of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:</w:t>
      </w:r>
    </w:p>
    <w:p w14:paraId="23664E78" w14:textId="0E9F3131" w:rsidR="0055175D" w:rsidRPr="00545474" w:rsidRDefault="00C41E9D" w:rsidP="00C41E9D">
      <w:pPr>
        <w:spacing w:after="0"/>
        <w:jc w:val="both"/>
        <w:rPr>
          <w:b/>
          <w:i/>
        </w:rPr>
      </w:pPr>
      <w:r w:rsidRPr="00545474">
        <w:rPr>
          <w:b/>
          <w:i/>
        </w:rPr>
        <w:t xml:space="preserve">a) </w:t>
      </w:r>
      <w:proofErr w:type="spellStart"/>
      <w:r w:rsidR="003A2ACE" w:rsidRPr="003A2ACE">
        <w:rPr>
          <w:b/>
          <w:i/>
        </w:rPr>
        <w:t>Identification</w:t>
      </w:r>
      <w:proofErr w:type="spellEnd"/>
      <w:r w:rsidR="003A2ACE" w:rsidRPr="003A2ACE">
        <w:rPr>
          <w:b/>
          <w:i/>
        </w:rPr>
        <w:t xml:space="preserve"> Data</w:t>
      </w:r>
    </w:p>
    <w:p w14:paraId="7633D1A7" w14:textId="5C2AE121" w:rsidR="003A2ACE" w:rsidRDefault="003A2ACE" w:rsidP="003A2ACE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</w:pP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last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titles</w:t>
      </w:r>
      <w:proofErr w:type="spellEnd"/>
    </w:p>
    <w:p w14:paraId="1852438E" w14:textId="1DE8118A" w:rsidR="003A2ACE" w:rsidRDefault="003A2ACE" w:rsidP="003A2ACE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(VUT ID)</w:t>
      </w:r>
    </w:p>
    <w:p w14:paraId="56B93350" w14:textId="29A1931F" w:rsidR="003A2ACE" w:rsidRDefault="003A2ACE" w:rsidP="003A2ACE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</w:pP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at</w:t>
      </w:r>
      <w:proofErr w:type="spellEnd"/>
    </w:p>
    <w:p w14:paraId="05B52E4E" w14:textId="63509C6F" w:rsidR="003A2ACE" w:rsidRDefault="003A2ACE" w:rsidP="003A2ACE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</w:pPr>
      <w:r>
        <w:t>Program (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study)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enrolled</w:t>
      </w:r>
      <w:proofErr w:type="spellEnd"/>
      <w:r>
        <w:t xml:space="preserve"> in</w:t>
      </w:r>
    </w:p>
    <w:p w14:paraId="22CE02F4" w14:textId="77777777" w:rsidR="003A2ACE" w:rsidRDefault="003A2ACE" w:rsidP="003A2ACE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</w:pP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enrolled</w:t>
      </w:r>
      <w:proofErr w:type="spellEnd"/>
    </w:p>
    <w:p w14:paraId="656093CC" w14:textId="31ECB148" w:rsidR="00B01A47" w:rsidRPr="00545474" w:rsidRDefault="00542184" w:rsidP="003A2ACE">
      <w:pPr>
        <w:spacing w:after="0"/>
        <w:jc w:val="both"/>
        <w:rPr>
          <w:b/>
          <w:i/>
        </w:rPr>
      </w:pPr>
      <w:r w:rsidRPr="00545474">
        <w:rPr>
          <w:b/>
          <w:i/>
        </w:rPr>
        <w:t xml:space="preserve">b) </w:t>
      </w:r>
      <w:proofErr w:type="spellStart"/>
      <w:r w:rsidR="003A2ACE" w:rsidRPr="003A2ACE">
        <w:rPr>
          <w:b/>
          <w:i/>
        </w:rPr>
        <w:t>Contact</w:t>
      </w:r>
      <w:proofErr w:type="spellEnd"/>
      <w:r w:rsidR="003A2ACE" w:rsidRPr="003A2ACE">
        <w:rPr>
          <w:b/>
          <w:i/>
        </w:rPr>
        <w:t xml:space="preserve"> </w:t>
      </w:r>
      <w:proofErr w:type="spellStart"/>
      <w:r w:rsidR="003A2ACE" w:rsidRPr="003A2ACE">
        <w:rPr>
          <w:b/>
          <w:i/>
        </w:rPr>
        <w:t>Information</w:t>
      </w:r>
      <w:proofErr w:type="spellEnd"/>
    </w:p>
    <w:p w14:paraId="4003A2B7" w14:textId="75CCF00B" w:rsidR="00134F37" w:rsidRPr="00545474" w:rsidRDefault="003A2ACE" w:rsidP="003A2ACE">
      <w:pPr>
        <w:pStyle w:val="Odstavecseseznamem"/>
        <w:numPr>
          <w:ilvl w:val="0"/>
          <w:numId w:val="8"/>
        </w:numPr>
        <w:spacing w:after="0"/>
        <w:jc w:val="both"/>
      </w:pPr>
      <w:r>
        <w:t>e</w:t>
      </w:r>
      <w:r w:rsidRPr="003A2ACE">
        <w:t xml:space="preserve">mail </w:t>
      </w:r>
      <w:proofErr w:type="spellStart"/>
      <w:r w:rsidRPr="003A2ACE">
        <w:t>address</w:t>
      </w:r>
      <w:proofErr w:type="spellEnd"/>
      <w:r w:rsidRPr="003A2ACE">
        <w:t xml:space="preserve">, </w:t>
      </w:r>
      <w:proofErr w:type="spellStart"/>
      <w:r w:rsidRPr="003A2ACE">
        <w:t>which</w:t>
      </w:r>
      <w:proofErr w:type="spellEnd"/>
      <w:r w:rsidRPr="003A2ACE">
        <w:t xml:space="preserve"> </w:t>
      </w:r>
      <w:proofErr w:type="spellStart"/>
      <w:r w:rsidRPr="003A2ACE">
        <w:t>is</w:t>
      </w:r>
      <w:proofErr w:type="spellEnd"/>
      <w:r w:rsidRPr="003A2ACE">
        <w:t xml:space="preserve"> </w:t>
      </w:r>
      <w:proofErr w:type="spellStart"/>
      <w:r w:rsidRPr="003A2ACE">
        <w:t>your</w:t>
      </w:r>
      <w:proofErr w:type="spellEnd"/>
      <w:r w:rsidRPr="003A2ACE">
        <w:t xml:space="preserve"> email </w:t>
      </w:r>
      <w:proofErr w:type="spellStart"/>
      <w:r w:rsidRPr="003A2ACE">
        <w:t>address</w:t>
      </w:r>
      <w:proofErr w:type="spellEnd"/>
      <w:r w:rsidRPr="003A2ACE">
        <w:t xml:space="preserve"> in </w:t>
      </w:r>
      <w:proofErr w:type="spellStart"/>
      <w:r w:rsidRPr="003A2ACE">
        <w:t>the</w:t>
      </w:r>
      <w:proofErr w:type="spellEnd"/>
      <w:r w:rsidRPr="003A2ACE">
        <w:t xml:space="preserve"> VUT </w:t>
      </w:r>
      <w:proofErr w:type="spellStart"/>
      <w:r w:rsidRPr="003A2ACE">
        <w:t>information</w:t>
      </w:r>
      <w:proofErr w:type="spellEnd"/>
      <w:r w:rsidRPr="003A2ACE">
        <w:t xml:space="preserve"> </w:t>
      </w:r>
      <w:proofErr w:type="spellStart"/>
      <w:r w:rsidRPr="003A2ACE">
        <w:t>system</w:t>
      </w:r>
      <w:proofErr w:type="spellEnd"/>
      <w:r w:rsidRPr="003A2ACE">
        <w:t xml:space="preserve">, </w:t>
      </w:r>
      <w:proofErr w:type="spellStart"/>
      <w:r w:rsidRPr="003A2ACE">
        <w:t>through</w:t>
      </w:r>
      <w:proofErr w:type="spellEnd"/>
      <w:r w:rsidRPr="003A2ACE">
        <w:t xml:space="preserve"> </w:t>
      </w:r>
      <w:proofErr w:type="spellStart"/>
      <w:r w:rsidRPr="003A2ACE">
        <w:t>which</w:t>
      </w:r>
      <w:proofErr w:type="spellEnd"/>
      <w:r w:rsidRPr="003A2ACE">
        <w:t xml:space="preserve"> </w:t>
      </w:r>
      <w:proofErr w:type="spellStart"/>
      <w:r w:rsidRPr="003A2ACE">
        <w:t>we</w:t>
      </w:r>
      <w:proofErr w:type="spellEnd"/>
      <w:r w:rsidRPr="003A2ACE">
        <w:t xml:space="preserve"> </w:t>
      </w:r>
      <w:proofErr w:type="spellStart"/>
      <w:r w:rsidRPr="003A2ACE">
        <w:t>will</w:t>
      </w:r>
      <w:proofErr w:type="spellEnd"/>
      <w:r w:rsidRPr="003A2ACE">
        <w:t xml:space="preserve"> </w:t>
      </w:r>
      <w:proofErr w:type="spellStart"/>
      <w:r w:rsidRPr="003A2ACE">
        <w:t>communicate</w:t>
      </w:r>
      <w:proofErr w:type="spellEnd"/>
      <w:r w:rsidRPr="003A2ACE">
        <w:t xml:space="preserve"> </w:t>
      </w:r>
      <w:proofErr w:type="spellStart"/>
      <w:r w:rsidRPr="003A2ACE">
        <w:t>with</w:t>
      </w:r>
      <w:proofErr w:type="spellEnd"/>
      <w:r w:rsidRPr="003A2ACE">
        <w:t xml:space="preserve"> </w:t>
      </w:r>
      <w:proofErr w:type="spellStart"/>
      <w:r w:rsidRPr="003A2ACE">
        <w:t>you</w:t>
      </w:r>
      <w:proofErr w:type="spellEnd"/>
      <w:r w:rsidRPr="003A2ACE">
        <w:t xml:space="preserve"> and </w:t>
      </w:r>
      <w:proofErr w:type="spellStart"/>
      <w:r w:rsidRPr="003A2ACE">
        <w:t>send</w:t>
      </w:r>
      <w:proofErr w:type="spellEnd"/>
      <w:r w:rsidRPr="003A2ACE">
        <w:t xml:space="preserve"> </w:t>
      </w:r>
      <w:proofErr w:type="spellStart"/>
      <w:r w:rsidRPr="003A2ACE">
        <w:t>information</w:t>
      </w:r>
      <w:proofErr w:type="spellEnd"/>
      <w:r w:rsidRPr="003A2ACE">
        <w:t xml:space="preserve"> </w:t>
      </w:r>
      <w:proofErr w:type="spellStart"/>
      <w:r w:rsidRPr="003A2ACE">
        <w:t>about</w:t>
      </w:r>
      <w:proofErr w:type="spellEnd"/>
      <w:r w:rsidRPr="003A2ACE">
        <w:t xml:space="preserve"> </w:t>
      </w:r>
      <w:proofErr w:type="spellStart"/>
      <w:r w:rsidRPr="003A2ACE">
        <w:t>the</w:t>
      </w:r>
      <w:proofErr w:type="spellEnd"/>
      <w:r w:rsidRPr="003A2ACE">
        <w:t xml:space="preserve"> </w:t>
      </w:r>
      <w:proofErr w:type="spellStart"/>
      <w:r w:rsidRPr="003A2ACE">
        <w:t>project</w:t>
      </w:r>
      <w:proofErr w:type="spellEnd"/>
      <w:r w:rsidRPr="003A2ACE">
        <w:t xml:space="preserve"> and </w:t>
      </w:r>
      <w:proofErr w:type="spellStart"/>
      <w:r w:rsidRPr="003A2ACE">
        <w:t>events</w:t>
      </w:r>
      <w:proofErr w:type="spellEnd"/>
      <w:r w:rsidRPr="003A2ACE">
        <w:t xml:space="preserve"> </w:t>
      </w:r>
      <w:proofErr w:type="spellStart"/>
      <w:r w:rsidRPr="003A2ACE">
        <w:t>organized</w:t>
      </w:r>
      <w:proofErr w:type="spellEnd"/>
      <w:r w:rsidRPr="003A2ACE">
        <w:t xml:space="preserve"> </w:t>
      </w:r>
      <w:proofErr w:type="spellStart"/>
      <w:r w:rsidRPr="003A2ACE">
        <w:t>within</w:t>
      </w:r>
      <w:proofErr w:type="spellEnd"/>
      <w:r w:rsidRPr="003A2ACE">
        <w:t xml:space="preserve"> </w:t>
      </w:r>
      <w:proofErr w:type="spellStart"/>
      <w:r w:rsidRPr="003A2ACE">
        <w:t>the</w:t>
      </w:r>
      <w:proofErr w:type="spellEnd"/>
      <w:r w:rsidRPr="003A2ACE">
        <w:t xml:space="preserve"> </w:t>
      </w:r>
      <w:proofErr w:type="spellStart"/>
      <w:r w:rsidRPr="003A2ACE">
        <w:t>project</w:t>
      </w:r>
      <w:proofErr w:type="spellEnd"/>
      <w:r w:rsidR="00F561D3" w:rsidRPr="00545474">
        <w:t xml:space="preserve"> </w:t>
      </w:r>
    </w:p>
    <w:p w14:paraId="3EADA054" w14:textId="77777777" w:rsidR="00180BD0" w:rsidRPr="00545474" w:rsidRDefault="00180BD0" w:rsidP="00542184">
      <w:pPr>
        <w:spacing w:after="0"/>
        <w:jc w:val="both"/>
        <w:rPr>
          <w:b/>
        </w:rPr>
      </w:pPr>
    </w:p>
    <w:p w14:paraId="31EEBAE1" w14:textId="77777777" w:rsidR="003A2ACE" w:rsidRDefault="003A2ACE" w:rsidP="00F236A0">
      <w:pPr>
        <w:spacing w:after="0"/>
        <w:jc w:val="both"/>
        <w:rPr>
          <w:rStyle w:val="Siln"/>
        </w:rPr>
      </w:pPr>
      <w:r>
        <w:rPr>
          <w:rStyle w:val="Siln"/>
        </w:rPr>
        <w:t xml:space="preserve">Do </w:t>
      </w:r>
      <w:proofErr w:type="spellStart"/>
      <w:r>
        <w:rPr>
          <w:rStyle w:val="Siln"/>
        </w:rPr>
        <w:t>we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process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personal</w:t>
      </w:r>
      <w:proofErr w:type="spellEnd"/>
      <w:r>
        <w:rPr>
          <w:rStyle w:val="Siln"/>
        </w:rPr>
        <w:t xml:space="preserve"> data in </w:t>
      </w:r>
      <w:proofErr w:type="spellStart"/>
      <w:r>
        <w:rPr>
          <w:rStyle w:val="Siln"/>
        </w:rPr>
        <w:t>accordance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with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applicable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laws</w:t>
      </w:r>
      <w:proofErr w:type="spellEnd"/>
      <w:r>
        <w:rPr>
          <w:rStyle w:val="Siln"/>
        </w:rPr>
        <w:t>?</w:t>
      </w:r>
      <w:r>
        <w:rPr>
          <w:rStyle w:val="Siln"/>
        </w:rPr>
        <w:t xml:space="preserve"> </w:t>
      </w:r>
    </w:p>
    <w:p w14:paraId="6D567AE8" w14:textId="11D84C2B" w:rsidR="009C1FE3" w:rsidRDefault="003A2ACE" w:rsidP="00F236A0">
      <w:pPr>
        <w:spacing w:after="0"/>
        <w:jc w:val="both"/>
        <w:rPr>
          <w:b/>
        </w:rPr>
      </w:pPr>
      <w:proofErr w:type="spellStart"/>
      <w:r>
        <w:t>Yes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6(1)(e)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(EU) 2016/679 (GDPR),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public university in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so-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public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111/1998 </w:t>
      </w:r>
      <w:proofErr w:type="spellStart"/>
      <w:r>
        <w:t>Coll</w:t>
      </w:r>
      <w:proofErr w:type="spellEnd"/>
      <w:r>
        <w:t xml:space="preserve">. on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Statute </w:t>
      </w:r>
      <w:proofErr w:type="spellStart"/>
      <w:r>
        <w:t>of</w:t>
      </w:r>
      <w:proofErr w:type="spellEnd"/>
      <w:r>
        <w:t xml:space="preserve"> VUT.</w:t>
      </w:r>
    </w:p>
    <w:p w14:paraId="5C781534" w14:textId="05D25ADD" w:rsidR="00545474" w:rsidRDefault="00545474" w:rsidP="00F236A0">
      <w:pPr>
        <w:spacing w:after="0"/>
        <w:jc w:val="both"/>
        <w:rPr>
          <w:b/>
        </w:rPr>
      </w:pPr>
    </w:p>
    <w:p w14:paraId="71F48422" w14:textId="77777777" w:rsidR="00545474" w:rsidRPr="00545474" w:rsidRDefault="00545474" w:rsidP="00F236A0">
      <w:pPr>
        <w:spacing w:after="0"/>
        <w:jc w:val="both"/>
        <w:rPr>
          <w:b/>
        </w:rPr>
      </w:pPr>
    </w:p>
    <w:p w14:paraId="07D93578" w14:textId="63DDC0E3" w:rsidR="00542184" w:rsidRPr="00545474" w:rsidRDefault="003A2ACE" w:rsidP="00B40233">
      <w:pPr>
        <w:spacing w:after="0"/>
        <w:jc w:val="both"/>
        <w:rPr>
          <w:b/>
        </w:rPr>
      </w:pPr>
      <w:proofErr w:type="spellStart"/>
      <w:r w:rsidRPr="003A2ACE">
        <w:rPr>
          <w:b/>
        </w:rPr>
        <w:lastRenderedPageBreak/>
        <w:t>Will</w:t>
      </w:r>
      <w:proofErr w:type="spellEnd"/>
      <w:r w:rsidRPr="003A2ACE">
        <w:rPr>
          <w:b/>
        </w:rPr>
        <w:t xml:space="preserve"> </w:t>
      </w:r>
      <w:proofErr w:type="spellStart"/>
      <w:r w:rsidRPr="003A2ACE">
        <w:rPr>
          <w:b/>
        </w:rPr>
        <w:t>we</w:t>
      </w:r>
      <w:proofErr w:type="spellEnd"/>
      <w:r w:rsidRPr="003A2ACE">
        <w:rPr>
          <w:b/>
        </w:rPr>
        <w:t xml:space="preserve"> </w:t>
      </w:r>
      <w:proofErr w:type="spellStart"/>
      <w:r w:rsidRPr="003A2ACE">
        <w:rPr>
          <w:b/>
        </w:rPr>
        <w:t>share</w:t>
      </w:r>
      <w:proofErr w:type="spellEnd"/>
      <w:r w:rsidRPr="003A2ACE">
        <w:rPr>
          <w:b/>
        </w:rPr>
        <w:t xml:space="preserve"> </w:t>
      </w:r>
      <w:proofErr w:type="spellStart"/>
      <w:r w:rsidRPr="003A2ACE">
        <w:rPr>
          <w:b/>
        </w:rPr>
        <w:t>your</w:t>
      </w:r>
      <w:proofErr w:type="spellEnd"/>
      <w:r w:rsidRPr="003A2ACE">
        <w:rPr>
          <w:b/>
        </w:rPr>
        <w:t xml:space="preserve"> </w:t>
      </w:r>
      <w:proofErr w:type="spellStart"/>
      <w:r w:rsidRPr="003A2ACE">
        <w:rPr>
          <w:b/>
        </w:rPr>
        <w:t>personal</w:t>
      </w:r>
      <w:proofErr w:type="spellEnd"/>
      <w:r w:rsidRPr="003A2ACE">
        <w:rPr>
          <w:b/>
        </w:rPr>
        <w:t xml:space="preserve"> data </w:t>
      </w:r>
      <w:proofErr w:type="spellStart"/>
      <w:r w:rsidRPr="003A2ACE">
        <w:rPr>
          <w:b/>
        </w:rPr>
        <w:t>with</w:t>
      </w:r>
      <w:proofErr w:type="spellEnd"/>
      <w:r w:rsidRPr="003A2ACE">
        <w:rPr>
          <w:b/>
        </w:rPr>
        <w:t xml:space="preserve"> </w:t>
      </w:r>
      <w:proofErr w:type="spellStart"/>
      <w:r w:rsidRPr="003A2ACE">
        <w:rPr>
          <w:b/>
        </w:rPr>
        <w:t>anyone</w:t>
      </w:r>
      <w:proofErr w:type="spellEnd"/>
      <w:r w:rsidRPr="003A2ACE">
        <w:rPr>
          <w:b/>
        </w:rPr>
        <w:t>?</w:t>
      </w:r>
    </w:p>
    <w:p w14:paraId="48684823" w14:textId="07A506EE" w:rsidR="00B40233" w:rsidRDefault="00B40233" w:rsidP="00B40233">
      <w:pPr>
        <w:spacing w:after="0"/>
        <w:jc w:val="both"/>
      </w:pPr>
      <w:proofErr w:type="spellStart"/>
      <w:r>
        <w:t>Yes</w:t>
      </w:r>
      <w:proofErr w:type="spellEnd"/>
      <w:r>
        <w:t>.</w:t>
      </w:r>
      <w:r>
        <w:br/>
      </w:r>
      <w:proofErr w:type="spellStart"/>
      <w:r>
        <w:t>The</w:t>
      </w:r>
      <w:proofErr w:type="spellEnd"/>
      <w:r>
        <w:t xml:space="preserve"> </w:t>
      </w:r>
      <w:r>
        <w:t>B</w:t>
      </w:r>
      <w:r>
        <w:t xml:space="preserve">UT Student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r>
        <w:t>Go to Business</w:t>
      </w:r>
      <w:r>
        <w:t xml:space="preserve">! </w:t>
      </w:r>
      <w:proofErr w:type="spellStart"/>
      <w:r>
        <w:t>project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"Support </w:t>
      </w:r>
      <w:proofErr w:type="spellStart"/>
      <w:r>
        <w:t>for</w:t>
      </w:r>
      <w:proofErr w:type="spellEnd"/>
      <w:r>
        <w:t xml:space="preserve"> Student </w:t>
      </w:r>
      <w:proofErr w:type="spellStart"/>
      <w:r>
        <w:t>Entrepreneurship</w:t>
      </w:r>
      <w:proofErr w:type="spellEnd"/>
      <w:r>
        <w:t xml:space="preserve">." </w:t>
      </w:r>
      <w:r>
        <w:t>B</w:t>
      </w:r>
      <w:r>
        <w:t xml:space="preserve">UT </w:t>
      </w:r>
      <w:proofErr w:type="spellStart"/>
      <w:r>
        <w:t>collaborates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non-profit </w:t>
      </w:r>
      <w:proofErr w:type="spellStart"/>
      <w:r>
        <w:t>organization</w:t>
      </w:r>
      <w:proofErr w:type="spellEnd"/>
      <w:r>
        <w:t xml:space="preserve"> JIC,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Purkyňova 649/127, Medlánky, 612 00 Brno, ID: 71180478 (</w:t>
      </w:r>
      <w:proofErr w:type="spellStart"/>
      <w:r>
        <w:t>hereinafter</w:t>
      </w:r>
      <w:proofErr w:type="spellEnd"/>
      <w:r>
        <w:t xml:space="preserve"> "JIC").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 so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. </w:t>
      </w:r>
      <w:r>
        <w:t>B</w:t>
      </w:r>
      <w:r>
        <w:t xml:space="preserve">UT and JIC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as joint </w:t>
      </w:r>
      <w:proofErr w:type="spellStart"/>
      <w:r>
        <w:t>controllers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26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(GDPR). </w:t>
      </w:r>
      <w:proofErr w:type="spellStart"/>
      <w:r>
        <w:t>Information</w:t>
      </w:r>
      <w:proofErr w:type="spellEnd"/>
      <w:r>
        <w:t xml:space="preserve"> on data </w:t>
      </w:r>
      <w:proofErr w:type="spellStart"/>
      <w:r>
        <w:t>processing</w:t>
      </w:r>
      <w:proofErr w:type="spellEnd"/>
      <w:r>
        <w:t xml:space="preserve"> by JIC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hyperlink r:id="rId7" w:tgtFrame="_new" w:history="1">
        <w:r>
          <w:rPr>
            <w:rStyle w:val="Hypertextovodkaz"/>
          </w:rPr>
          <w:t>https://www.jic.cz/zasady-zpracovani/</w:t>
        </w:r>
      </w:hyperlink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"Pojď podnikat"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3C3104D9" w14:textId="1ECA0820" w:rsidR="004956D2" w:rsidRPr="00B40233" w:rsidRDefault="00B40233" w:rsidP="00B40233">
      <w:pPr>
        <w:spacing w:after="100" w:afterAutospacing="1"/>
        <w:jc w:val="both"/>
      </w:pP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by </w:t>
      </w:r>
      <w:proofErr w:type="spellStart"/>
      <w:r>
        <w:t>law</w:t>
      </w:r>
      <w:proofErr w:type="spellEnd"/>
      <w:r>
        <w:t xml:space="preserve">,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on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29B61583" w14:textId="69FDFFDE" w:rsidR="00F236A0" w:rsidRPr="00545474" w:rsidRDefault="00B40233" w:rsidP="00F236A0">
      <w:pPr>
        <w:spacing w:after="0"/>
        <w:jc w:val="both"/>
        <w:rPr>
          <w:b/>
        </w:rPr>
      </w:pPr>
      <w:proofErr w:type="spellStart"/>
      <w:r w:rsidRPr="00B40233">
        <w:rPr>
          <w:b/>
        </w:rPr>
        <w:t>How</w:t>
      </w:r>
      <w:proofErr w:type="spellEnd"/>
      <w:r w:rsidRPr="00B40233">
        <w:rPr>
          <w:b/>
        </w:rPr>
        <w:t xml:space="preserve"> long </w:t>
      </w:r>
      <w:proofErr w:type="spellStart"/>
      <w:r w:rsidRPr="00B40233">
        <w:rPr>
          <w:b/>
        </w:rPr>
        <w:t>will</w:t>
      </w:r>
      <w:proofErr w:type="spellEnd"/>
      <w:r w:rsidRPr="00B40233">
        <w:rPr>
          <w:b/>
        </w:rPr>
        <w:t xml:space="preserve"> </w:t>
      </w:r>
      <w:proofErr w:type="spellStart"/>
      <w:r w:rsidRPr="00B40233">
        <w:rPr>
          <w:b/>
        </w:rPr>
        <w:t>we</w:t>
      </w:r>
      <w:proofErr w:type="spellEnd"/>
      <w:r w:rsidRPr="00B40233">
        <w:rPr>
          <w:b/>
        </w:rPr>
        <w:t xml:space="preserve"> </w:t>
      </w:r>
      <w:proofErr w:type="spellStart"/>
      <w:r w:rsidRPr="00B40233">
        <w:rPr>
          <w:b/>
        </w:rPr>
        <w:t>process</w:t>
      </w:r>
      <w:proofErr w:type="spellEnd"/>
      <w:r w:rsidRPr="00B40233">
        <w:rPr>
          <w:b/>
        </w:rPr>
        <w:t xml:space="preserve"> </w:t>
      </w:r>
      <w:proofErr w:type="spellStart"/>
      <w:r w:rsidRPr="00B40233">
        <w:rPr>
          <w:b/>
        </w:rPr>
        <w:t>your</w:t>
      </w:r>
      <w:proofErr w:type="spellEnd"/>
      <w:r w:rsidRPr="00B40233">
        <w:rPr>
          <w:b/>
        </w:rPr>
        <w:t xml:space="preserve"> </w:t>
      </w:r>
      <w:proofErr w:type="spellStart"/>
      <w:r w:rsidRPr="00B40233">
        <w:rPr>
          <w:b/>
        </w:rPr>
        <w:t>personal</w:t>
      </w:r>
      <w:proofErr w:type="spellEnd"/>
      <w:r w:rsidRPr="00B40233">
        <w:rPr>
          <w:b/>
        </w:rPr>
        <w:t xml:space="preserve"> data</w:t>
      </w:r>
      <w:r w:rsidR="00CA7FD6" w:rsidRPr="00545474">
        <w:rPr>
          <w:b/>
        </w:rPr>
        <w:t xml:space="preserve">? </w:t>
      </w:r>
    </w:p>
    <w:p w14:paraId="57CA1EC1" w14:textId="2BA50748" w:rsidR="00291976" w:rsidRDefault="00B40233" w:rsidP="007B12FD">
      <w:pPr>
        <w:spacing w:after="0"/>
        <w:jc w:val="both"/>
      </w:pP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>
        <w:t xml:space="preserve">BUT </w:t>
      </w:r>
      <w:r>
        <w:t xml:space="preserve">Student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>Go to</w:t>
      </w:r>
      <w:r>
        <w:t xml:space="preserve"> Business! </w:t>
      </w:r>
      <w:proofErr w:type="spellStart"/>
      <w:r>
        <w:t>project</w:t>
      </w:r>
      <w:proofErr w:type="spellEnd"/>
      <w:r>
        <w:t xml:space="preserve">, in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31, 2035.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and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BUT Archive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destroyed</w:t>
      </w:r>
      <w:proofErr w:type="spellEnd"/>
      <w:r>
        <w:t xml:space="preserve">. </w:t>
      </w:r>
      <w:proofErr w:type="spellStart"/>
      <w:r>
        <w:t>Personal</w:t>
      </w:r>
      <w:proofErr w:type="spellEnd"/>
      <w:r>
        <w:t xml:space="preserve"> data in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(</w:t>
      </w:r>
      <w:proofErr w:type="spellStart"/>
      <w:r>
        <w:t>archived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erased</w:t>
      </w:r>
      <w:proofErr w:type="spellEnd"/>
      <w:r>
        <w:t>).</w:t>
      </w:r>
    </w:p>
    <w:p w14:paraId="29738617" w14:textId="77777777" w:rsidR="00B40233" w:rsidRPr="00545474" w:rsidRDefault="00B40233" w:rsidP="007B12FD">
      <w:pPr>
        <w:spacing w:after="0"/>
        <w:jc w:val="both"/>
      </w:pPr>
    </w:p>
    <w:p w14:paraId="76496897" w14:textId="77777777" w:rsidR="00B40233" w:rsidRDefault="00B40233" w:rsidP="00545474">
      <w:pPr>
        <w:spacing w:after="0"/>
        <w:jc w:val="both"/>
        <w:rPr>
          <w:rStyle w:val="Siln"/>
        </w:rPr>
      </w:pPr>
      <w:proofErr w:type="spellStart"/>
      <w:r>
        <w:rPr>
          <w:rStyle w:val="Siln"/>
        </w:rPr>
        <w:t>Rights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data </w:t>
      </w:r>
      <w:proofErr w:type="spellStart"/>
      <w:r>
        <w:rPr>
          <w:rStyle w:val="Siln"/>
        </w:rPr>
        <w:t>subjects</w:t>
      </w:r>
      <w:proofErr w:type="spellEnd"/>
    </w:p>
    <w:p w14:paraId="328CFCB1" w14:textId="77777777" w:rsidR="00B40233" w:rsidRDefault="00B40233" w:rsidP="00B40233">
      <w:pPr>
        <w:spacing w:after="0"/>
        <w:jc w:val="both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controller</w:t>
      </w:r>
      <w:proofErr w:type="spellEnd"/>
      <w:r>
        <w:t xml:space="preserve"> (</w:t>
      </w:r>
      <w:proofErr w:type="spellStart"/>
      <w:r>
        <w:t>hereafter</w:t>
      </w:r>
      <w:proofErr w:type="spellEnd"/>
      <w:r>
        <w:t xml:space="preserve"> "data </w:t>
      </w:r>
      <w:proofErr w:type="spellStart"/>
      <w:r>
        <w:t>controller</w:t>
      </w:r>
      <w:proofErr w:type="spellEnd"/>
      <w:r>
        <w:t xml:space="preserve">"), to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to limit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r>
        <w:t xml:space="preserve">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data portability.</w:t>
      </w:r>
      <w:r>
        <w:t xml:space="preserve"> </w:t>
      </w:r>
    </w:p>
    <w:p w14:paraId="3FDA5185" w14:textId="2C397011" w:rsidR="00D17D00" w:rsidRPr="00545474" w:rsidRDefault="00B40233" w:rsidP="00B40233">
      <w:pPr>
        <w:spacing w:after="0"/>
        <w:jc w:val="both"/>
      </w:pPr>
      <w:proofErr w:type="spellStart"/>
      <w:r>
        <w:t>Requests</w:t>
      </w:r>
      <w:proofErr w:type="spellEnd"/>
      <w:r>
        <w:t xml:space="preserve"> to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as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 w:rsidR="00D17D00" w:rsidRPr="00545474">
        <w:t>:</w:t>
      </w:r>
    </w:p>
    <w:p w14:paraId="0ECF2D21" w14:textId="4CD554D9" w:rsidR="00B40233" w:rsidRDefault="00B40233" w:rsidP="00191914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</w:pPr>
      <w:r>
        <w:t xml:space="preserve">by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notarized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: </w:t>
      </w:r>
      <w:proofErr w:type="spellStart"/>
      <w:r>
        <w:t>name</w:t>
      </w:r>
      <w:proofErr w:type="spellEnd"/>
      <w:r>
        <w:t xml:space="preserve">(s),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(s),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, permanent residence </w:t>
      </w:r>
      <w:proofErr w:type="spellStart"/>
      <w:r>
        <w:t>address</w:t>
      </w:r>
      <w:proofErr w:type="spellEnd"/>
      <w:r>
        <w:t xml:space="preserve">, and,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a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, </w:t>
      </w:r>
      <w:proofErr w:type="spellStart"/>
      <w:r>
        <w:t>sent</w:t>
      </w:r>
      <w:proofErr w:type="spellEnd"/>
      <w:r>
        <w:t xml:space="preserve"> to:</w:t>
      </w:r>
      <w:r>
        <w:t xml:space="preserve"> </w:t>
      </w:r>
      <w:r>
        <w:t xml:space="preserve">Vysoké učení technické v Brně,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, Antonínská 548/1, 602 00 Brno, Czech Republic,</w:t>
      </w:r>
    </w:p>
    <w:p w14:paraId="3A754409" w14:textId="3FD514AB" w:rsidR="00B40233" w:rsidRDefault="00B40233" w:rsidP="001149D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</w:pPr>
      <w:r>
        <w:t xml:space="preserve">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VUT data box, data box ID: yb9j9by,</w:t>
      </w:r>
    </w:p>
    <w:p w14:paraId="0511C775" w14:textId="6C86C587" w:rsidR="00B40233" w:rsidRDefault="00B40233" w:rsidP="00B4023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</w:pPr>
      <w:r>
        <w:t xml:space="preserve">by </w:t>
      </w:r>
      <w:proofErr w:type="spellStart"/>
      <w:r>
        <w:t>sending</w:t>
      </w:r>
      <w:proofErr w:type="spellEnd"/>
      <w:r>
        <w:t xml:space="preserve"> a </w:t>
      </w:r>
      <w:proofErr w:type="spellStart"/>
      <w:r>
        <w:t>request</w:t>
      </w:r>
      <w:proofErr w:type="spellEnd"/>
      <w:r>
        <w:t xml:space="preserve"> via email,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a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, to: </w:t>
      </w:r>
      <w:hyperlink r:id="rId8" w:history="1">
        <w:r w:rsidRPr="00AC32C7">
          <w:rPr>
            <w:rStyle w:val="Hypertextovodkaz"/>
          </w:rPr>
          <w:t>poverenec@vut.cz</w:t>
        </w:r>
      </w:hyperlink>
    </w:p>
    <w:p w14:paraId="0954AAFB" w14:textId="77777777" w:rsidR="00B40233" w:rsidRDefault="00B40233" w:rsidP="00B40233">
      <w:pPr>
        <w:shd w:val="clear" w:color="auto" w:fill="FFFFFF"/>
        <w:spacing w:after="0" w:line="240" w:lineRule="auto"/>
        <w:jc w:val="both"/>
      </w:pPr>
    </w:p>
    <w:p w14:paraId="49DA358A" w14:textId="031CBFBB" w:rsidR="00B40233" w:rsidRDefault="00B40233" w:rsidP="00B40233">
      <w:pPr>
        <w:shd w:val="clear" w:color="auto" w:fill="FFFFFF"/>
        <w:spacing w:after="0" w:line="240" w:lineRule="auto"/>
        <w:jc w:val="both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processing</w:t>
      </w:r>
      <w:proofErr w:type="spellEnd"/>
      <w:r>
        <w:t xml:space="preserve"> by </w:t>
      </w:r>
      <w:proofErr w:type="spellStart"/>
      <w:r>
        <w:t>contacting</w:t>
      </w:r>
      <w:proofErr w:type="spellEnd"/>
      <w:r>
        <w:t xml:space="preserve"> JIC </w:t>
      </w:r>
      <w:proofErr w:type="spellStart"/>
      <w:r>
        <w:t>at</w:t>
      </w:r>
      <w:proofErr w:type="spellEnd"/>
      <w:r>
        <w:t xml:space="preserve">: JIC,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, Purkyňova 649/127, Medlánky, 612 00 Brno, Czech Republic, </w:t>
      </w:r>
      <w:proofErr w:type="spellStart"/>
      <w:r>
        <w:t>or</w:t>
      </w:r>
      <w:proofErr w:type="spellEnd"/>
      <w:r>
        <w:t xml:space="preserve"> via email </w:t>
      </w:r>
      <w:proofErr w:type="spellStart"/>
      <w:r>
        <w:t>at</w:t>
      </w:r>
      <w:proofErr w:type="spellEnd"/>
      <w:r>
        <w:t xml:space="preserve"> </w:t>
      </w:r>
      <w:hyperlink r:id="rId9" w:history="1">
        <w:r w:rsidRPr="00AC32C7">
          <w:rPr>
            <w:rStyle w:val="Hypertextovodkaz"/>
          </w:rPr>
          <w:t>jic@jic.cz</w:t>
        </w:r>
      </w:hyperlink>
      <w:r>
        <w:t xml:space="preserve"> </w:t>
      </w:r>
    </w:p>
    <w:p w14:paraId="00F42CAC" w14:textId="77777777" w:rsidR="00B40233" w:rsidRDefault="00B40233" w:rsidP="00B40233">
      <w:pPr>
        <w:shd w:val="clear" w:color="auto" w:fill="FFFFFF"/>
        <w:spacing w:after="0" w:line="240" w:lineRule="auto"/>
        <w:jc w:val="both"/>
      </w:pPr>
    </w:p>
    <w:p w14:paraId="30800035" w14:textId="1379D9E9" w:rsidR="009F046F" w:rsidRDefault="00B40233" w:rsidP="00B40233">
      <w:pPr>
        <w:shd w:val="clear" w:color="auto" w:fill="FFFFFF"/>
        <w:spacing w:after="100" w:afterAutospacing="1" w:line="240" w:lineRule="auto"/>
        <w:jc w:val="both"/>
      </w:pPr>
      <w:proofErr w:type="spellStart"/>
      <w:r>
        <w:t>Furthermore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file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violates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GDPR </w:t>
      </w:r>
      <w:proofErr w:type="spellStart"/>
      <w:r>
        <w:t>regulation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are: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, Pplk. Sochora 27, 170 00 Prague 7, Czech Republic, email: </w:t>
      </w:r>
      <w:hyperlink r:id="rId10" w:history="1">
        <w:r w:rsidRPr="00AC32C7">
          <w:rPr>
            <w:rStyle w:val="Hypertextovodkaz"/>
          </w:rPr>
          <w:t>posta@uoou.cz</w:t>
        </w:r>
      </w:hyperlink>
      <w:r>
        <w:t xml:space="preserve"> </w:t>
      </w:r>
      <w:bookmarkStart w:id="0" w:name="_GoBack"/>
      <w:bookmarkEnd w:id="0"/>
    </w:p>
    <w:sectPr w:rsidR="009F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C3E5D1" w16cex:dateUtc="2025-04-23T11:26:00Z"/>
  <w16cex:commentExtensible w16cex:durableId="48273483" w16cex:dateUtc="2025-04-23T11:29:00Z"/>
  <w16cex:commentExtensible w16cex:durableId="41BE834E" w16cex:dateUtc="2025-04-23T11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25B8"/>
    <w:multiLevelType w:val="multilevel"/>
    <w:tmpl w:val="6034220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7BAA"/>
    <w:multiLevelType w:val="hybridMultilevel"/>
    <w:tmpl w:val="E84A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544B"/>
    <w:multiLevelType w:val="hybridMultilevel"/>
    <w:tmpl w:val="185826CC"/>
    <w:lvl w:ilvl="0" w:tplc="70C46E6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7BD0"/>
    <w:multiLevelType w:val="hybridMultilevel"/>
    <w:tmpl w:val="B29A4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6191"/>
    <w:multiLevelType w:val="hybridMultilevel"/>
    <w:tmpl w:val="422E70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DC3"/>
    <w:multiLevelType w:val="multilevel"/>
    <w:tmpl w:val="F886BA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C4CDA"/>
    <w:multiLevelType w:val="hybridMultilevel"/>
    <w:tmpl w:val="F3A00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C2457"/>
    <w:multiLevelType w:val="hybridMultilevel"/>
    <w:tmpl w:val="8F820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6F"/>
    <w:rsid w:val="00001A55"/>
    <w:rsid w:val="0000235F"/>
    <w:rsid w:val="00016A65"/>
    <w:rsid w:val="00025479"/>
    <w:rsid w:val="000537F4"/>
    <w:rsid w:val="000612B5"/>
    <w:rsid w:val="000668F5"/>
    <w:rsid w:val="000670F9"/>
    <w:rsid w:val="00086BF3"/>
    <w:rsid w:val="000F35E5"/>
    <w:rsid w:val="000F5A53"/>
    <w:rsid w:val="00123FDB"/>
    <w:rsid w:val="00134F37"/>
    <w:rsid w:val="00142FA9"/>
    <w:rsid w:val="001507F0"/>
    <w:rsid w:val="00174ECF"/>
    <w:rsid w:val="00180532"/>
    <w:rsid w:val="00180BD0"/>
    <w:rsid w:val="001C32AA"/>
    <w:rsid w:val="001E67FF"/>
    <w:rsid w:val="001E75AF"/>
    <w:rsid w:val="00255999"/>
    <w:rsid w:val="0026573C"/>
    <w:rsid w:val="00270427"/>
    <w:rsid w:val="00291976"/>
    <w:rsid w:val="002E1E8C"/>
    <w:rsid w:val="00317655"/>
    <w:rsid w:val="0033406C"/>
    <w:rsid w:val="00346331"/>
    <w:rsid w:val="003637C0"/>
    <w:rsid w:val="0039258D"/>
    <w:rsid w:val="00397F80"/>
    <w:rsid w:val="003A2ACE"/>
    <w:rsid w:val="003C44AA"/>
    <w:rsid w:val="003F7530"/>
    <w:rsid w:val="00416C51"/>
    <w:rsid w:val="00434553"/>
    <w:rsid w:val="004956D2"/>
    <w:rsid w:val="004E1001"/>
    <w:rsid w:val="004E1A3E"/>
    <w:rsid w:val="004E6CFC"/>
    <w:rsid w:val="004E72C5"/>
    <w:rsid w:val="004F7132"/>
    <w:rsid w:val="00514134"/>
    <w:rsid w:val="0053122C"/>
    <w:rsid w:val="00542184"/>
    <w:rsid w:val="00545474"/>
    <w:rsid w:val="0055175D"/>
    <w:rsid w:val="00563B7E"/>
    <w:rsid w:val="005D6797"/>
    <w:rsid w:val="005E5B00"/>
    <w:rsid w:val="0061048A"/>
    <w:rsid w:val="0063126A"/>
    <w:rsid w:val="00646E1C"/>
    <w:rsid w:val="006951E6"/>
    <w:rsid w:val="006A7A1E"/>
    <w:rsid w:val="0079145B"/>
    <w:rsid w:val="007B12FD"/>
    <w:rsid w:val="007E3369"/>
    <w:rsid w:val="00810C4C"/>
    <w:rsid w:val="008301F9"/>
    <w:rsid w:val="00866EB2"/>
    <w:rsid w:val="00893C90"/>
    <w:rsid w:val="008F040B"/>
    <w:rsid w:val="0095660C"/>
    <w:rsid w:val="00956BE5"/>
    <w:rsid w:val="009C1FE3"/>
    <w:rsid w:val="009C55ED"/>
    <w:rsid w:val="009C6A69"/>
    <w:rsid w:val="009E6ABD"/>
    <w:rsid w:val="009F046F"/>
    <w:rsid w:val="009F679C"/>
    <w:rsid w:val="00A1101B"/>
    <w:rsid w:val="00A17B1B"/>
    <w:rsid w:val="00A65CFA"/>
    <w:rsid w:val="00A72B40"/>
    <w:rsid w:val="00A77A0C"/>
    <w:rsid w:val="00AB64A3"/>
    <w:rsid w:val="00AE3679"/>
    <w:rsid w:val="00B01A47"/>
    <w:rsid w:val="00B03B33"/>
    <w:rsid w:val="00B40233"/>
    <w:rsid w:val="00B72192"/>
    <w:rsid w:val="00B82984"/>
    <w:rsid w:val="00B94413"/>
    <w:rsid w:val="00BA57FE"/>
    <w:rsid w:val="00BB7E1D"/>
    <w:rsid w:val="00C20377"/>
    <w:rsid w:val="00C20BB8"/>
    <w:rsid w:val="00C315C7"/>
    <w:rsid w:val="00C41E9D"/>
    <w:rsid w:val="00C432D6"/>
    <w:rsid w:val="00C55FCD"/>
    <w:rsid w:val="00C709E0"/>
    <w:rsid w:val="00CA7FD6"/>
    <w:rsid w:val="00D11A4D"/>
    <w:rsid w:val="00D126B3"/>
    <w:rsid w:val="00D17D00"/>
    <w:rsid w:val="00D34138"/>
    <w:rsid w:val="00D55350"/>
    <w:rsid w:val="00D906C1"/>
    <w:rsid w:val="00D97B39"/>
    <w:rsid w:val="00DC764D"/>
    <w:rsid w:val="00DE4824"/>
    <w:rsid w:val="00DF5DEE"/>
    <w:rsid w:val="00E7229C"/>
    <w:rsid w:val="00E77F86"/>
    <w:rsid w:val="00E805F7"/>
    <w:rsid w:val="00E93D9E"/>
    <w:rsid w:val="00EA44BF"/>
    <w:rsid w:val="00EC5123"/>
    <w:rsid w:val="00ED22A2"/>
    <w:rsid w:val="00EF6A63"/>
    <w:rsid w:val="00F236A0"/>
    <w:rsid w:val="00F257BA"/>
    <w:rsid w:val="00F561D3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B1AE"/>
  <w15:chartTrackingRefBased/>
  <w15:docId w15:val="{E4480E74-574D-4FFE-B0F4-DFE044A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3C9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1001"/>
    <w:pPr>
      <w:ind w:left="720"/>
      <w:contextualSpacing/>
    </w:pPr>
  </w:style>
  <w:style w:type="character" w:customStyle="1" w:styleId="h1a6">
    <w:name w:val="h1a6"/>
    <w:basedOn w:val="Standardnpsmoodstavce"/>
    <w:rsid w:val="00F236A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41">
    <w:name w:val="l41"/>
    <w:basedOn w:val="Normln"/>
    <w:rsid w:val="00C20BB8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258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258D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A17B1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45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5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5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5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5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55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315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6A6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830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635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1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4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12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vut.cz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jic.cz/zasady-zpracovan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cs-cz/office/zabezpe%C4%8Den%C3%AD-a-ochrana-osobn%C3%ADch-%C3%BAdaj%C5%AF-v-microsoft-forms-7e57f9ba-4aeb-4b1b-9e21-b75318532cd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verenec@vut.cz" TargetMode="Externa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c@j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1010</Words>
  <Characters>5959</Characters>
  <Application>Microsoft Office Word</Application>
  <DocSecurity>0</DocSecurity>
  <Lines>350</Lines>
  <Paragraphs>217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Dvorská</dc:creator>
  <cp:keywords/>
  <dc:description/>
  <cp:lastModifiedBy>Indruchová Michaela (8452)</cp:lastModifiedBy>
  <cp:revision>3</cp:revision>
  <cp:lastPrinted>2019-07-15T12:52:00Z</cp:lastPrinted>
  <dcterms:created xsi:type="dcterms:W3CDTF">2025-04-24T13:26:00Z</dcterms:created>
  <dcterms:modified xsi:type="dcterms:W3CDTF">2025-04-24T13:48:00Z</dcterms:modified>
</cp:coreProperties>
</file>