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E116E" w14:textId="1F2A6EEC" w:rsidR="00E87580" w:rsidRDefault="00E87580" w:rsidP="00E87580">
      <w:pPr>
        <w:pStyle w:val="Nadpis1"/>
        <w:spacing w:before="15"/>
        <w:jc w:val="left"/>
      </w:pPr>
      <w:r>
        <w:rPr>
          <w:noProof/>
        </w:rPr>
        <w:drawing>
          <wp:inline distT="0" distB="0" distL="0" distR="0" wp14:anchorId="406AC48E" wp14:editId="2C38EEB5">
            <wp:extent cx="1466850" cy="4667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noProof/>
        </w:rPr>
        <w:drawing>
          <wp:inline distT="0" distB="0" distL="0" distR="0" wp14:anchorId="5B0345EA" wp14:editId="3D386400">
            <wp:extent cx="419100" cy="276225"/>
            <wp:effectExtent l="0" t="0" r="0" b="9525"/>
            <wp:docPr id="1" name="Obrázek 1" descr="2C99B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2C99B8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2CBBE" w14:textId="77777777" w:rsidR="00E87580" w:rsidRDefault="00E87580" w:rsidP="00A96889">
      <w:pPr>
        <w:spacing w:line="320" w:lineRule="exact"/>
        <w:rPr>
          <w:sz w:val="24"/>
        </w:rPr>
      </w:pPr>
    </w:p>
    <w:p w14:paraId="47FD5217" w14:textId="0BAF18ED" w:rsidR="00A96889" w:rsidRPr="00C249A1" w:rsidRDefault="00A96889" w:rsidP="00A96889">
      <w:pPr>
        <w:spacing w:line="320" w:lineRule="exact"/>
        <w:rPr>
          <w:bCs/>
          <w:color w:val="333333"/>
          <w:sz w:val="24"/>
          <w:szCs w:val="24"/>
        </w:rPr>
      </w:pPr>
      <w:r>
        <w:rPr>
          <w:sz w:val="24"/>
        </w:rPr>
        <w:t xml:space="preserve">Annex 4 </w:t>
      </w:r>
      <w:r>
        <w:rPr>
          <w:color w:val="333333"/>
          <w:sz w:val="24"/>
        </w:rPr>
        <w:t xml:space="preserve">to the </w:t>
      </w:r>
      <w:r w:rsidR="00A745D2">
        <w:rPr>
          <w:color w:val="333333"/>
          <w:sz w:val="24"/>
        </w:rPr>
        <w:t>Guideline</w:t>
      </w:r>
      <w:r>
        <w:rPr>
          <w:color w:val="333333"/>
          <w:sz w:val="24"/>
        </w:rPr>
        <w:t xml:space="preserve"> on Social Safety at BUT</w:t>
      </w:r>
    </w:p>
    <w:p w14:paraId="7637712A" w14:textId="77777777" w:rsidR="00A96889" w:rsidRPr="00A96889" w:rsidRDefault="00A96889" w:rsidP="00A96889">
      <w:pPr>
        <w:spacing w:line="320" w:lineRule="exact"/>
        <w:rPr>
          <w:bCs/>
          <w:color w:val="333333"/>
          <w:sz w:val="28"/>
          <w:szCs w:val="31"/>
          <w:lang w:eastAsia="cs-CZ"/>
        </w:rPr>
      </w:pPr>
    </w:p>
    <w:p w14:paraId="6039B751" w14:textId="0D28EDCC" w:rsidR="0000573E" w:rsidRPr="00A452D4" w:rsidRDefault="006D54E2" w:rsidP="005C7AF5">
      <w:pPr>
        <w:spacing w:line="320" w:lineRule="exact"/>
        <w:jc w:val="center"/>
        <w:rPr>
          <w:b/>
          <w:bCs/>
          <w:color w:val="333333"/>
          <w:sz w:val="28"/>
          <w:szCs w:val="31"/>
        </w:rPr>
      </w:pPr>
      <w:r>
        <w:rPr>
          <w:b/>
          <w:color w:val="333333"/>
          <w:sz w:val="28"/>
        </w:rPr>
        <w:t>Consent to the transfer of social safety violation data to BUT</w:t>
      </w:r>
    </w:p>
    <w:p w14:paraId="213A781E" w14:textId="77777777" w:rsidR="00421718" w:rsidRPr="00421718" w:rsidRDefault="00421718" w:rsidP="005C7AF5">
      <w:pPr>
        <w:spacing w:after="0" w:line="240" w:lineRule="exact"/>
        <w:rPr>
          <w:color w:val="333333"/>
          <w:szCs w:val="24"/>
          <w:lang w:eastAsia="cs-CZ"/>
        </w:rPr>
      </w:pPr>
    </w:p>
    <w:p w14:paraId="7CE5ED5D" w14:textId="116101EC" w:rsidR="00A745D2" w:rsidRDefault="00CA2833" w:rsidP="0033614D">
      <w:pPr>
        <w:spacing w:after="0" w:line="240" w:lineRule="exact"/>
        <w:jc w:val="both"/>
        <w:rPr>
          <w:b/>
          <w:color w:val="333333"/>
        </w:rPr>
      </w:pPr>
      <w:proofErr w:type="gramStart"/>
      <w:r w:rsidRPr="00E87580">
        <w:rPr>
          <w:b/>
          <w:color w:val="333333"/>
        </w:rPr>
        <w:t>I,</w:t>
      </w:r>
      <w:r w:rsidR="00A745D2">
        <w:rPr>
          <w:b/>
          <w:color w:val="333333"/>
        </w:rPr>
        <w:t>…</w:t>
      </w:r>
      <w:proofErr w:type="gramEnd"/>
      <w:r w:rsidR="00A745D2">
        <w:rPr>
          <w:b/>
          <w:color w:val="333333"/>
        </w:rPr>
        <w:t>…………………………………………………………………………………………………………………………………………………..</w:t>
      </w:r>
      <w:r w:rsidRPr="00E87580">
        <w:rPr>
          <w:b/>
          <w:color w:val="333333"/>
        </w:rPr>
        <w:t xml:space="preserve"> </w:t>
      </w:r>
    </w:p>
    <w:p w14:paraId="47E01053" w14:textId="1C6727A6" w:rsidR="00A745D2" w:rsidRDefault="00A745D2" w:rsidP="0033614D">
      <w:pPr>
        <w:spacing w:after="0" w:line="240" w:lineRule="exact"/>
        <w:jc w:val="both"/>
        <w:rPr>
          <w:color w:val="333333"/>
        </w:rPr>
      </w:pPr>
      <w:r w:rsidRPr="00A745D2">
        <w:rPr>
          <w:i/>
          <w:color w:val="333333"/>
        </w:rPr>
        <w:t>(</w:t>
      </w:r>
      <w:r w:rsidR="00CA2833" w:rsidRPr="00A745D2">
        <w:rPr>
          <w:i/>
          <w:color w:val="333333"/>
        </w:rPr>
        <w:t>name and surname, date of birth, BUT ID, employed at (the unit where the employee works)</w:t>
      </w:r>
      <w:r>
        <w:rPr>
          <w:i/>
          <w:color w:val="333333"/>
        </w:rPr>
        <w:t>)</w:t>
      </w:r>
      <w:r w:rsidR="00CA2833" w:rsidRPr="00E87580">
        <w:rPr>
          <w:color w:val="333333"/>
        </w:rPr>
        <w:t>,</w:t>
      </w:r>
    </w:p>
    <w:p w14:paraId="002B68FB" w14:textId="77777777" w:rsidR="00A745D2" w:rsidRDefault="00A745D2" w:rsidP="0033614D">
      <w:pPr>
        <w:spacing w:after="0" w:line="240" w:lineRule="exact"/>
        <w:jc w:val="both"/>
        <w:rPr>
          <w:color w:val="333333"/>
        </w:rPr>
      </w:pPr>
    </w:p>
    <w:p w14:paraId="368C2CA3" w14:textId="4022FA3D" w:rsidR="00A745D2" w:rsidRDefault="00CA2833" w:rsidP="0033614D">
      <w:pPr>
        <w:spacing w:after="0" w:line="240" w:lineRule="exact"/>
        <w:jc w:val="both"/>
        <w:rPr>
          <w:color w:val="333333"/>
        </w:rPr>
      </w:pPr>
      <w:r>
        <w:rPr>
          <w:color w:val="333333"/>
        </w:rPr>
        <w:t xml:space="preserve">hereafter also the “Client”, </w:t>
      </w:r>
      <w:r>
        <w:rPr>
          <w:b/>
          <w:color w:val="333333"/>
        </w:rPr>
        <w:t>agree</w:t>
      </w:r>
      <w:r>
        <w:rPr>
          <w:color w:val="333333"/>
        </w:rPr>
        <w:t xml:space="preserve"> that the psychologist of the Counselling Centre of the BUT </w:t>
      </w:r>
      <w:r w:rsidR="00A745D2">
        <w:rPr>
          <w:color w:val="333333"/>
        </w:rPr>
        <w:t>in Continuing Education and Counselling Centre</w:t>
      </w:r>
    </w:p>
    <w:p w14:paraId="18E6C104" w14:textId="67877B89" w:rsidR="00A745D2" w:rsidRDefault="00A745D2" w:rsidP="0033614D">
      <w:pPr>
        <w:spacing w:after="0" w:line="240" w:lineRule="exact"/>
        <w:jc w:val="both"/>
        <w:rPr>
          <w:color w:val="333333"/>
        </w:rPr>
      </w:pPr>
    </w:p>
    <w:p w14:paraId="539B22BE" w14:textId="76584AC0" w:rsidR="00A745D2" w:rsidRDefault="00A745D2" w:rsidP="0033614D">
      <w:pPr>
        <w:spacing w:after="0" w:line="240" w:lineRule="exact"/>
        <w:jc w:val="both"/>
        <w:rPr>
          <w:color w:val="333333"/>
        </w:rPr>
      </w:pPr>
      <w:r>
        <w:rPr>
          <w:color w:val="333333"/>
        </w:rPr>
        <w:t>…………………………………………………………………………………………………………………………………………………………….</w:t>
      </w:r>
    </w:p>
    <w:p w14:paraId="7A65466B" w14:textId="77777777" w:rsidR="00A745D2" w:rsidRPr="00A745D2" w:rsidRDefault="00CA2833" w:rsidP="0033614D">
      <w:pPr>
        <w:spacing w:after="0" w:line="240" w:lineRule="exact"/>
        <w:jc w:val="both"/>
        <w:rPr>
          <w:i/>
          <w:color w:val="333333"/>
        </w:rPr>
      </w:pPr>
      <w:r w:rsidRPr="00A745D2">
        <w:rPr>
          <w:i/>
          <w:color w:val="333333"/>
        </w:rPr>
        <w:t xml:space="preserve">(title, name and surname of the psychologist) </w:t>
      </w:r>
    </w:p>
    <w:p w14:paraId="5C9F8029" w14:textId="77777777" w:rsidR="00A745D2" w:rsidRDefault="00A745D2" w:rsidP="0033614D">
      <w:pPr>
        <w:spacing w:after="0" w:line="240" w:lineRule="exact"/>
        <w:jc w:val="both"/>
        <w:rPr>
          <w:color w:val="333333"/>
        </w:rPr>
      </w:pPr>
    </w:p>
    <w:p w14:paraId="5B1EDAA2" w14:textId="4F88EEA6" w:rsidR="00D86D06" w:rsidRDefault="00CA2833" w:rsidP="0033614D">
      <w:pPr>
        <w:spacing w:after="0" w:line="240" w:lineRule="exact"/>
        <w:jc w:val="both"/>
        <w:rPr>
          <w:color w:val="333333"/>
          <w:szCs w:val="24"/>
        </w:rPr>
      </w:pPr>
      <w:r w:rsidRPr="00A745D2">
        <w:rPr>
          <w:b/>
          <w:color w:val="333333"/>
        </w:rPr>
        <w:t xml:space="preserve">will disclose to the </w:t>
      </w:r>
      <w:r w:rsidR="00A745D2">
        <w:rPr>
          <w:b/>
          <w:color w:val="333333"/>
        </w:rPr>
        <w:t xml:space="preserve">Contact Person for Social Safety at </w:t>
      </w:r>
      <w:r w:rsidRPr="00A745D2">
        <w:rPr>
          <w:b/>
          <w:color w:val="333333"/>
        </w:rPr>
        <w:t xml:space="preserve">BUT </w:t>
      </w:r>
      <w:r w:rsidR="00A745D2">
        <w:rPr>
          <w:b/>
          <w:color w:val="333333"/>
        </w:rPr>
        <w:t xml:space="preserve">and/or the </w:t>
      </w:r>
      <w:r w:rsidRPr="00A745D2">
        <w:rPr>
          <w:b/>
          <w:color w:val="333333"/>
        </w:rPr>
        <w:t xml:space="preserve">Social Safety Coordinator the </w:t>
      </w:r>
      <w:r w:rsidRPr="00A745D2">
        <w:rPr>
          <w:color w:val="333333"/>
        </w:rPr>
        <w:t>following information about the violation of social safety at BUT</w:t>
      </w:r>
      <w:r>
        <w:rPr>
          <w:color w:val="333333"/>
        </w:rPr>
        <w:t xml:space="preserve"> that I have disclosed in the context of psychological counselling:</w:t>
      </w:r>
      <w:r w:rsidR="00727C4A">
        <w:rPr>
          <w:color w:val="333333"/>
        </w:rPr>
        <w:t xml:space="preserve"> </w:t>
      </w:r>
    </w:p>
    <w:p w14:paraId="49B65A7C" w14:textId="77777777" w:rsidR="0033614D" w:rsidRDefault="0033614D" w:rsidP="00421718">
      <w:pPr>
        <w:spacing w:after="0" w:line="240" w:lineRule="exact"/>
        <w:rPr>
          <w:color w:val="333333"/>
          <w:szCs w:val="24"/>
          <w:lang w:eastAsia="cs-CZ"/>
        </w:rPr>
      </w:pPr>
    </w:p>
    <w:p w14:paraId="73BA1485" w14:textId="77777777" w:rsidR="0033614D" w:rsidRDefault="0033614D" w:rsidP="00421718">
      <w:pPr>
        <w:spacing w:after="0" w:line="240" w:lineRule="exact"/>
        <w:rPr>
          <w:color w:val="333333"/>
          <w:szCs w:val="24"/>
        </w:rPr>
      </w:pPr>
      <w:r>
        <w:rPr>
          <w:color w:val="333333"/>
        </w:rPr>
        <w:t xml:space="preserve">Fill in according to the scope specified by the Client, e.g. </w:t>
      </w:r>
    </w:p>
    <w:p w14:paraId="44B22B7A" w14:textId="77777777" w:rsidR="0033614D" w:rsidRPr="0033614D" w:rsidRDefault="0033614D" w:rsidP="0033614D">
      <w:pPr>
        <w:pStyle w:val="Odstavecseseznamem"/>
        <w:numPr>
          <w:ilvl w:val="0"/>
          <w:numId w:val="7"/>
        </w:numPr>
        <w:spacing w:after="0" w:line="240" w:lineRule="exact"/>
        <w:rPr>
          <w:color w:val="333333"/>
          <w:szCs w:val="24"/>
        </w:rPr>
      </w:pPr>
      <w:r>
        <w:rPr>
          <w:color w:val="333333"/>
        </w:rPr>
        <w:t>Name and surname of the person you believe violated social safety at BUT, the unit where the social safety violation occurred</w:t>
      </w:r>
    </w:p>
    <w:p w14:paraId="023AB639" w14:textId="77777777" w:rsidR="0033614D" w:rsidRPr="0033614D" w:rsidRDefault="0033614D" w:rsidP="0033614D">
      <w:pPr>
        <w:pStyle w:val="Odstavecseseznamem"/>
        <w:numPr>
          <w:ilvl w:val="0"/>
          <w:numId w:val="7"/>
        </w:numPr>
        <w:spacing w:after="0" w:line="240" w:lineRule="exact"/>
        <w:jc w:val="both"/>
        <w:rPr>
          <w:color w:val="333333"/>
          <w:szCs w:val="24"/>
        </w:rPr>
      </w:pPr>
      <w:r>
        <w:rPr>
          <w:color w:val="333333"/>
        </w:rPr>
        <w:t>How social safety was violated at BUT, who (name and surname) was put at risk by the violation</w:t>
      </w:r>
    </w:p>
    <w:p w14:paraId="216D6673" w14:textId="77777777" w:rsidR="0033614D" w:rsidRPr="0033614D" w:rsidRDefault="0033614D" w:rsidP="0033614D">
      <w:pPr>
        <w:pStyle w:val="Odstavecseseznamem"/>
        <w:numPr>
          <w:ilvl w:val="0"/>
          <w:numId w:val="7"/>
        </w:numPr>
        <w:spacing w:after="0" w:line="240" w:lineRule="exact"/>
        <w:rPr>
          <w:color w:val="333333"/>
          <w:szCs w:val="24"/>
        </w:rPr>
      </w:pPr>
      <w:r>
        <w:rPr>
          <w:color w:val="333333"/>
        </w:rPr>
        <w:t>Consequences of the social safety violation</w:t>
      </w:r>
    </w:p>
    <w:p w14:paraId="7D001707" w14:textId="77777777" w:rsidR="0033614D" w:rsidRPr="0033614D" w:rsidRDefault="0033614D" w:rsidP="0033614D">
      <w:pPr>
        <w:pStyle w:val="Odstavecseseznamem"/>
        <w:numPr>
          <w:ilvl w:val="0"/>
          <w:numId w:val="7"/>
        </w:numPr>
        <w:spacing w:after="0" w:line="240" w:lineRule="exact"/>
        <w:rPr>
          <w:color w:val="333333"/>
          <w:szCs w:val="24"/>
        </w:rPr>
      </w:pPr>
      <w:r>
        <w:rPr>
          <w:color w:val="333333"/>
        </w:rPr>
        <w:t>Other facts that may be communicated to the Social Safety Coordinator</w:t>
      </w:r>
    </w:p>
    <w:p w14:paraId="078062CE" w14:textId="77777777" w:rsidR="0033614D" w:rsidRDefault="0033614D" w:rsidP="00421718">
      <w:pPr>
        <w:spacing w:after="0" w:line="240" w:lineRule="exact"/>
        <w:rPr>
          <w:color w:val="333333"/>
          <w:szCs w:val="24"/>
          <w:lang w:eastAsia="cs-CZ"/>
        </w:rPr>
      </w:pPr>
    </w:p>
    <w:p w14:paraId="635B24AB" w14:textId="77777777" w:rsidR="00D86D06" w:rsidRDefault="00D86D06" w:rsidP="0033614D">
      <w:pPr>
        <w:spacing w:after="0" w:line="240" w:lineRule="exact"/>
        <w:rPr>
          <w:color w:val="333333"/>
          <w:szCs w:val="24"/>
          <w:lang w:eastAsia="cs-CZ"/>
        </w:rPr>
      </w:pPr>
    </w:p>
    <w:p w14:paraId="3A9A97ED" w14:textId="77777777" w:rsidR="0033614D" w:rsidRDefault="0033614D" w:rsidP="0033614D">
      <w:pPr>
        <w:spacing w:after="0" w:line="240" w:lineRule="exact"/>
        <w:rPr>
          <w:color w:val="333333"/>
          <w:szCs w:val="24"/>
          <w:lang w:eastAsia="cs-CZ"/>
        </w:rPr>
      </w:pPr>
    </w:p>
    <w:p w14:paraId="57C336D6" w14:textId="77777777" w:rsidR="0033614D" w:rsidRDefault="0033614D" w:rsidP="0033614D">
      <w:pPr>
        <w:spacing w:after="0" w:line="240" w:lineRule="exact"/>
        <w:rPr>
          <w:color w:val="333333"/>
          <w:szCs w:val="24"/>
          <w:lang w:eastAsia="cs-CZ"/>
        </w:rPr>
      </w:pPr>
    </w:p>
    <w:p w14:paraId="771BA47A" w14:textId="77777777" w:rsidR="0033614D" w:rsidRDefault="0033614D" w:rsidP="0033614D">
      <w:pPr>
        <w:spacing w:after="0" w:line="240" w:lineRule="exact"/>
        <w:rPr>
          <w:color w:val="333333"/>
          <w:szCs w:val="24"/>
          <w:lang w:eastAsia="cs-CZ"/>
        </w:rPr>
      </w:pPr>
    </w:p>
    <w:p w14:paraId="7A81DC5F" w14:textId="77777777" w:rsidR="0033614D" w:rsidRPr="00A452D4" w:rsidRDefault="0033614D" w:rsidP="0033614D">
      <w:pPr>
        <w:spacing w:after="0" w:line="240" w:lineRule="exact"/>
        <w:rPr>
          <w:color w:val="333333"/>
          <w:szCs w:val="24"/>
          <w:lang w:eastAsia="cs-CZ"/>
        </w:rPr>
      </w:pPr>
    </w:p>
    <w:p w14:paraId="62F012AF" w14:textId="77777777" w:rsidR="00C73C52" w:rsidRDefault="00C73C52" w:rsidP="00B1353F">
      <w:pPr>
        <w:spacing w:after="0" w:line="240" w:lineRule="exact"/>
        <w:rPr>
          <w:color w:val="333333"/>
          <w:szCs w:val="24"/>
          <w:lang w:eastAsia="cs-CZ"/>
        </w:rPr>
      </w:pPr>
    </w:p>
    <w:p w14:paraId="2F09AC40" w14:textId="77777777" w:rsidR="00C73C52" w:rsidRDefault="00C73C52" w:rsidP="00B1353F">
      <w:pPr>
        <w:spacing w:after="0" w:line="240" w:lineRule="exact"/>
        <w:rPr>
          <w:color w:val="333333"/>
          <w:szCs w:val="24"/>
          <w:lang w:eastAsia="cs-CZ"/>
        </w:rPr>
      </w:pPr>
    </w:p>
    <w:p w14:paraId="2121E393" w14:textId="6BCE259A" w:rsidR="00446AB9" w:rsidRPr="00A745D2" w:rsidRDefault="0000573E" w:rsidP="00B1353F">
      <w:pPr>
        <w:spacing w:after="0" w:line="240" w:lineRule="exact"/>
        <w:rPr>
          <w:color w:val="333333"/>
        </w:rPr>
      </w:pPr>
      <w:r>
        <w:rPr>
          <w:color w:val="333333"/>
        </w:rPr>
        <w:t xml:space="preserve">In ................................ on ...........................…  </w:t>
      </w:r>
      <w:r w:rsidR="00A745D2">
        <w:rPr>
          <w:color w:val="333333"/>
        </w:rPr>
        <w:t xml:space="preserve">                               </w:t>
      </w:r>
      <w:r>
        <w:rPr>
          <w:color w:val="333333"/>
        </w:rPr>
        <w:t>………………………………………………………..</w:t>
      </w:r>
    </w:p>
    <w:p w14:paraId="2C244D74" w14:textId="7124CF60" w:rsidR="0000573E" w:rsidRPr="00446AB9" w:rsidRDefault="00446AB9" w:rsidP="00B1353F">
      <w:pPr>
        <w:spacing w:after="0" w:line="240" w:lineRule="exact"/>
        <w:rPr>
          <w:color w:val="333333"/>
          <w:szCs w:val="24"/>
        </w:rPr>
      </w:pPr>
      <w:r>
        <w:rPr>
          <w:color w:val="333333"/>
        </w:rPr>
        <w:tab/>
      </w:r>
      <w:r w:rsidR="00745C74">
        <w:rPr>
          <w:color w:val="333333"/>
        </w:rPr>
        <w:t xml:space="preserve">         </w:t>
      </w:r>
      <w:r w:rsidR="00A745D2">
        <w:rPr>
          <w:color w:val="333333"/>
        </w:rPr>
        <w:t xml:space="preserve">                                                                                                                      </w:t>
      </w:r>
      <w:bookmarkStart w:id="0" w:name="_GoBack"/>
      <w:bookmarkEnd w:id="0"/>
      <w:r>
        <w:rPr>
          <w:color w:val="333333"/>
        </w:rPr>
        <w:t xml:space="preserve">signature                                                 </w:t>
      </w:r>
    </w:p>
    <w:sectPr w:rsidR="0000573E" w:rsidRPr="00446AB9" w:rsidSect="00B60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D50F0" w14:textId="77777777" w:rsidR="00CA2C41" w:rsidRDefault="00CA2C41" w:rsidP="00EF5383">
      <w:pPr>
        <w:spacing w:after="0" w:line="240" w:lineRule="auto"/>
      </w:pPr>
      <w:r>
        <w:separator/>
      </w:r>
    </w:p>
  </w:endnote>
  <w:endnote w:type="continuationSeparator" w:id="0">
    <w:p w14:paraId="22DFCEE5" w14:textId="77777777" w:rsidR="00CA2C41" w:rsidRDefault="00CA2C41" w:rsidP="00EF5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1CB7A" w14:textId="77777777" w:rsidR="00CA2C41" w:rsidRDefault="00CA2C41" w:rsidP="00EF5383">
      <w:pPr>
        <w:spacing w:after="0" w:line="240" w:lineRule="auto"/>
      </w:pPr>
      <w:r>
        <w:separator/>
      </w:r>
    </w:p>
  </w:footnote>
  <w:footnote w:type="continuationSeparator" w:id="0">
    <w:p w14:paraId="1BAF8C54" w14:textId="77777777" w:rsidR="00CA2C41" w:rsidRDefault="00CA2C41" w:rsidP="00EF5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2593"/>
    <w:multiLevelType w:val="hybridMultilevel"/>
    <w:tmpl w:val="7584AF66"/>
    <w:lvl w:ilvl="0" w:tplc="C43CDF3E">
      <w:start w:val="7"/>
      <w:numFmt w:val="bullet"/>
      <w:lvlText w:val=""/>
      <w:lvlJc w:val="left"/>
      <w:pPr>
        <w:ind w:left="765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3407544"/>
    <w:multiLevelType w:val="hybridMultilevel"/>
    <w:tmpl w:val="ED86E9F6"/>
    <w:lvl w:ilvl="0" w:tplc="C43CDF3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F6577"/>
    <w:multiLevelType w:val="hybridMultilevel"/>
    <w:tmpl w:val="FB767F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468BF"/>
    <w:multiLevelType w:val="hybridMultilevel"/>
    <w:tmpl w:val="EB465D76"/>
    <w:lvl w:ilvl="0" w:tplc="C43CDF3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37AC5"/>
    <w:multiLevelType w:val="hybridMultilevel"/>
    <w:tmpl w:val="69F8AB1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52A49BE"/>
    <w:multiLevelType w:val="hybridMultilevel"/>
    <w:tmpl w:val="82265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9602A8"/>
    <w:multiLevelType w:val="hybridMultilevel"/>
    <w:tmpl w:val="29CCE402"/>
    <w:lvl w:ilvl="0" w:tplc="CDBEA39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2E8"/>
    <w:rsid w:val="0000573E"/>
    <w:rsid w:val="000A4F9F"/>
    <w:rsid w:val="000D352A"/>
    <w:rsid w:val="000F000E"/>
    <w:rsid w:val="001338E1"/>
    <w:rsid w:val="00134284"/>
    <w:rsid w:val="00140D7E"/>
    <w:rsid w:val="00146F72"/>
    <w:rsid w:val="0019193F"/>
    <w:rsid w:val="001B3AB0"/>
    <w:rsid w:val="001F1557"/>
    <w:rsid w:val="00235FEA"/>
    <w:rsid w:val="0029605C"/>
    <w:rsid w:val="0033614D"/>
    <w:rsid w:val="00374148"/>
    <w:rsid w:val="003D43FF"/>
    <w:rsid w:val="003E5825"/>
    <w:rsid w:val="00421718"/>
    <w:rsid w:val="004312E8"/>
    <w:rsid w:val="00431962"/>
    <w:rsid w:val="00446AB9"/>
    <w:rsid w:val="00453F34"/>
    <w:rsid w:val="004839BE"/>
    <w:rsid w:val="004E7C9F"/>
    <w:rsid w:val="00511A9D"/>
    <w:rsid w:val="005367C5"/>
    <w:rsid w:val="00560517"/>
    <w:rsid w:val="005C7AF5"/>
    <w:rsid w:val="005E3BA6"/>
    <w:rsid w:val="00664079"/>
    <w:rsid w:val="00682314"/>
    <w:rsid w:val="00690DAC"/>
    <w:rsid w:val="006A2423"/>
    <w:rsid w:val="006C5FA4"/>
    <w:rsid w:val="006D00EE"/>
    <w:rsid w:val="006D54E2"/>
    <w:rsid w:val="006E207D"/>
    <w:rsid w:val="00702EE4"/>
    <w:rsid w:val="00711720"/>
    <w:rsid w:val="00727C4A"/>
    <w:rsid w:val="00735F96"/>
    <w:rsid w:val="00737A6D"/>
    <w:rsid w:val="00743BC9"/>
    <w:rsid w:val="00745C74"/>
    <w:rsid w:val="00753FEE"/>
    <w:rsid w:val="0079425A"/>
    <w:rsid w:val="007C4F32"/>
    <w:rsid w:val="007D10C7"/>
    <w:rsid w:val="007E5904"/>
    <w:rsid w:val="00805AA3"/>
    <w:rsid w:val="00830A35"/>
    <w:rsid w:val="0087054E"/>
    <w:rsid w:val="00880081"/>
    <w:rsid w:val="008838D7"/>
    <w:rsid w:val="008E071B"/>
    <w:rsid w:val="00903A98"/>
    <w:rsid w:val="00910B5C"/>
    <w:rsid w:val="00994151"/>
    <w:rsid w:val="009B7796"/>
    <w:rsid w:val="009F00B2"/>
    <w:rsid w:val="00A06BDE"/>
    <w:rsid w:val="00A2252F"/>
    <w:rsid w:val="00A452D4"/>
    <w:rsid w:val="00A745D2"/>
    <w:rsid w:val="00A96889"/>
    <w:rsid w:val="00AB7792"/>
    <w:rsid w:val="00AF59C7"/>
    <w:rsid w:val="00B04416"/>
    <w:rsid w:val="00B1353F"/>
    <w:rsid w:val="00B36FD0"/>
    <w:rsid w:val="00B60871"/>
    <w:rsid w:val="00BA1EFB"/>
    <w:rsid w:val="00BA2A14"/>
    <w:rsid w:val="00C20497"/>
    <w:rsid w:val="00C41D74"/>
    <w:rsid w:val="00C5382B"/>
    <w:rsid w:val="00C73C52"/>
    <w:rsid w:val="00CA2833"/>
    <w:rsid w:val="00CA2C41"/>
    <w:rsid w:val="00CB4961"/>
    <w:rsid w:val="00D3322F"/>
    <w:rsid w:val="00D7677B"/>
    <w:rsid w:val="00D86D06"/>
    <w:rsid w:val="00D94155"/>
    <w:rsid w:val="00DA4B59"/>
    <w:rsid w:val="00E0746C"/>
    <w:rsid w:val="00E11BFA"/>
    <w:rsid w:val="00E12758"/>
    <w:rsid w:val="00E87580"/>
    <w:rsid w:val="00E957E3"/>
    <w:rsid w:val="00EA4081"/>
    <w:rsid w:val="00EA5454"/>
    <w:rsid w:val="00ED523F"/>
    <w:rsid w:val="00EE1E29"/>
    <w:rsid w:val="00EF31ED"/>
    <w:rsid w:val="00EF5383"/>
    <w:rsid w:val="00F03A52"/>
    <w:rsid w:val="00F0414E"/>
    <w:rsid w:val="00F54A17"/>
    <w:rsid w:val="00FB00A8"/>
    <w:rsid w:val="00FD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E90B4"/>
  <w15:docId w15:val="{1346AA8D-2639-4837-93F8-7F09D12C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0871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link w:val="Nadpis1Char"/>
    <w:uiPriority w:val="9"/>
    <w:qFormat/>
    <w:locked/>
    <w:rsid w:val="00E87580"/>
    <w:pPr>
      <w:widowControl w:val="0"/>
      <w:autoSpaceDE w:val="0"/>
      <w:autoSpaceDN w:val="0"/>
      <w:spacing w:after="0" w:line="240" w:lineRule="auto"/>
      <w:ind w:left="3" w:right="2"/>
      <w:jc w:val="center"/>
      <w:outlineLvl w:val="0"/>
    </w:pPr>
    <w:rPr>
      <w:rFonts w:cs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0D3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D352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F54A1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F53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5383"/>
    <w:rPr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F5383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E87580"/>
    <w:rPr>
      <w:rFonts w:cs="Calibr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22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28373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22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2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22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22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22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8361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22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22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28383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22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2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22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22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22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8381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22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22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o nestrannosti, zachování mlčenlivosti a ochraně důvěrných informací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o nestrannosti, zachování mlčenlivosti a ochraně důvěrných informací</dc:title>
  <dc:subject/>
  <dc:creator>Slezáčková Veronika (207377)</dc:creator>
  <cp:keywords/>
  <dc:description/>
  <cp:lastModifiedBy>Slezáčková Veronika (207377)</cp:lastModifiedBy>
  <cp:revision>2</cp:revision>
  <cp:lastPrinted>2016-05-16T11:34:00Z</cp:lastPrinted>
  <dcterms:created xsi:type="dcterms:W3CDTF">2024-12-16T12:48:00Z</dcterms:created>
  <dcterms:modified xsi:type="dcterms:W3CDTF">2024-12-16T12:48:00Z</dcterms:modified>
</cp:coreProperties>
</file>